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CAABC" w14:textId="77777777" w:rsidR="002F15C3" w:rsidRPr="00663D91" w:rsidRDefault="002F15C3" w:rsidP="002F15C3">
      <w:pPr>
        <w:jc w:val="center"/>
        <w:rPr>
          <w:rFonts w:cstheme="minorHAnsi"/>
          <w:b/>
          <w:i/>
        </w:rPr>
      </w:pPr>
      <w:r w:rsidRPr="00663D91">
        <w:rPr>
          <w:rFonts w:cstheme="minorHAnsi"/>
          <w:b/>
          <w:i/>
        </w:rPr>
        <w:t>Oakridge Village I</w:t>
      </w:r>
    </w:p>
    <w:p w14:paraId="5E8EC61C" w14:textId="77777777" w:rsidR="002F15C3" w:rsidRPr="00663D91" w:rsidRDefault="002F15C3" w:rsidP="002F15C3">
      <w:pPr>
        <w:jc w:val="center"/>
        <w:rPr>
          <w:rFonts w:cstheme="minorHAnsi"/>
          <w:b/>
          <w:i/>
        </w:rPr>
      </w:pPr>
      <w:r w:rsidRPr="00663D91">
        <w:rPr>
          <w:rFonts w:cstheme="minorHAnsi"/>
          <w:b/>
          <w:i/>
        </w:rPr>
        <w:t>2024 Annual Meeting - Minutes</w:t>
      </w:r>
    </w:p>
    <w:p w14:paraId="26531BE1" w14:textId="65F58DD1" w:rsidR="002F15C3" w:rsidRPr="00663D91" w:rsidRDefault="002F15C3" w:rsidP="002F15C3">
      <w:pPr>
        <w:jc w:val="center"/>
        <w:rPr>
          <w:rFonts w:cstheme="minorHAnsi"/>
          <w:b/>
          <w:i/>
        </w:rPr>
      </w:pPr>
      <w:r w:rsidRPr="00663D91">
        <w:rPr>
          <w:rFonts w:cstheme="minorHAnsi"/>
          <w:b/>
          <w:i/>
        </w:rPr>
        <w:t>March 1</w:t>
      </w:r>
      <w:r w:rsidRPr="00663D91">
        <w:rPr>
          <w:rFonts w:cstheme="minorHAnsi"/>
          <w:b/>
          <w:i/>
        </w:rPr>
        <w:t>1</w:t>
      </w:r>
      <w:r w:rsidRPr="00663D91">
        <w:rPr>
          <w:rFonts w:cstheme="minorHAnsi"/>
          <w:b/>
          <w:i/>
        </w:rPr>
        <w:t>, 202</w:t>
      </w:r>
      <w:r w:rsidRPr="00663D91">
        <w:rPr>
          <w:rFonts w:cstheme="minorHAnsi"/>
          <w:b/>
          <w:i/>
        </w:rPr>
        <w:t>5</w:t>
      </w:r>
    </w:p>
    <w:p w14:paraId="5D615C4E" w14:textId="77777777" w:rsidR="002F15C3" w:rsidRPr="00663D91" w:rsidRDefault="002F15C3" w:rsidP="002F15C3">
      <w:pPr>
        <w:jc w:val="center"/>
        <w:rPr>
          <w:rFonts w:cstheme="minorHAnsi"/>
          <w:b/>
          <w:i/>
        </w:rPr>
      </w:pPr>
      <w:r w:rsidRPr="00663D91">
        <w:rPr>
          <w:rFonts w:cstheme="minorHAnsi"/>
          <w:b/>
          <w:i/>
        </w:rPr>
        <w:t>Location:  Zoom Virtual Meeting</w:t>
      </w:r>
    </w:p>
    <w:p w14:paraId="7B1F06CE" w14:textId="77777777" w:rsidR="002F15C3" w:rsidRPr="00663D91" w:rsidRDefault="002F15C3" w:rsidP="002F15C3">
      <w:pPr>
        <w:rPr>
          <w:rFonts w:cstheme="minorHAnsi"/>
        </w:rPr>
      </w:pPr>
    </w:p>
    <w:p w14:paraId="7055114E" w14:textId="1008BFCB" w:rsidR="002F15C3" w:rsidRPr="00663D91" w:rsidRDefault="002F15C3" w:rsidP="002F15C3">
      <w:pPr>
        <w:pStyle w:val="ListParagraph"/>
        <w:numPr>
          <w:ilvl w:val="0"/>
          <w:numId w:val="1"/>
        </w:numPr>
        <w:spacing w:after="120"/>
        <w:rPr>
          <w:rFonts w:cstheme="minorHAnsi"/>
          <w:sz w:val="24"/>
          <w:szCs w:val="24"/>
        </w:rPr>
      </w:pPr>
      <w:r w:rsidRPr="00663D91">
        <w:rPr>
          <w:rFonts w:cstheme="minorHAnsi"/>
          <w:b/>
          <w:sz w:val="24"/>
          <w:szCs w:val="24"/>
        </w:rPr>
        <w:t xml:space="preserve">Homes represented: </w:t>
      </w:r>
      <w:r w:rsidRPr="00663D91">
        <w:rPr>
          <w:rFonts w:cstheme="minorHAnsi"/>
          <w:sz w:val="24"/>
          <w:szCs w:val="24"/>
        </w:rPr>
        <w:t xml:space="preserve">Hume (1101 Twinberry Ct.), Birmingham (1107), Phifer (1113), </w:t>
      </w:r>
      <w:proofErr w:type="spellStart"/>
      <w:r w:rsidRPr="00663D91">
        <w:rPr>
          <w:rFonts w:cstheme="minorHAnsi"/>
          <w:sz w:val="24"/>
          <w:szCs w:val="24"/>
        </w:rPr>
        <w:t>Latelle</w:t>
      </w:r>
      <w:proofErr w:type="spellEnd"/>
      <w:r w:rsidRPr="00663D91">
        <w:rPr>
          <w:rFonts w:cstheme="minorHAnsi"/>
          <w:sz w:val="24"/>
          <w:szCs w:val="24"/>
        </w:rPr>
        <w:t xml:space="preserve"> (12</w:t>
      </w:r>
      <w:r w:rsidR="00663D91" w:rsidRPr="00663D91">
        <w:rPr>
          <w:rFonts w:cstheme="minorHAnsi"/>
          <w:sz w:val="24"/>
          <w:szCs w:val="24"/>
        </w:rPr>
        <w:t>07</w:t>
      </w:r>
      <w:r w:rsidRPr="00663D91">
        <w:rPr>
          <w:rFonts w:cstheme="minorHAnsi"/>
          <w:sz w:val="24"/>
          <w:szCs w:val="24"/>
        </w:rPr>
        <w:t>)</w:t>
      </w:r>
      <w:r w:rsidRPr="00663D91">
        <w:rPr>
          <w:rFonts w:cstheme="minorHAnsi"/>
          <w:sz w:val="24"/>
          <w:szCs w:val="24"/>
        </w:rPr>
        <w:t xml:space="preserve">, </w:t>
      </w:r>
      <w:r w:rsidRPr="00663D91">
        <w:rPr>
          <w:rFonts w:cstheme="minorHAnsi"/>
          <w:sz w:val="24"/>
          <w:szCs w:val="24"/>
        </w:rPr>
        <w:t>Wang (1213)</w:t>
      </w:r>
      <w:r w:rsidRPr="00663D91">
        <w:rPr>
          <w:rFonts w:cstheme="minorHAnsi"/>
          <w:sz w:val="24"/>
          <w:szCs w:val="24"/>
        </w:rPr>
        <w:t xml:space="preserve">, </w:t>
      </w:r>
      <w:r w:rsidRPr="00663D91">
        <w:rPr>
          <w:rFonts w:cstheme="minorHAnsi"/>
          <w:sz w:val="24"/>
          <w:szCs w:val="24"/>
        </w:rPr>
        <w:t xml:space="preserve">Schubert (1219), Lanham (1225), Cunningham (1230), </w:t>
      </w:r>
      <w:proofErr w:type="spellStart"/>
      <w:r w:rsidRPr="00663D91">
        <w:rPr>
          <w:rFonts w:cstheme="minorHAnsi"/>
          <w:sz w:val="24"/>
          <w:szCs w:val="24"/>
        </w:rPr>
        <w:t>Gavato</w:t>
      </w:r>
      <w:proofErr w:type="spellEnd"/>
      <w:r w:rsidRPr="00663D91">
        <w:rPr>
          <w:rFonts w:cstheme="minorHAnsi"/>
          <w:sz w:val="24"/>
          <w:szCs w:val="24"/>
        </w:rPr>
        <w:t xml:space="preserve"> (1224)</w:t>
      </w:r>
      <w:r w:rsidRPr="00663D91">
        <w:rPr>
          <w:rFonts w:cstheme="minorHAnsi"/>
          <w:sz w:val="24"/>
          <w:szCs w:val="24"/>
        </w:rPr>
        <w:t xml:space="preserve"> (arrived late)</w:t>
      </w:r>
      <w:r w:rsidRPr="00663D91">
        <w:rPr>
          <w:rFonts w:cstheme="minorHAnsi"/>
          <w:sz w:val="24"/>
          <w:szCs w:val="24"/>
        </w:rPr>
        <w:t>, Ness (1218)</w:t>
      </w:r>
    </w:p>
    <w:p w14:paraId="0A85E2F0" w14:textId="72053FC9" w:rsidR="002F15C3" w:rsidRPr="00663D91" w:rsidRDefault="002F15C3" w:rsidP="002F15C3">
      <w:pPr>
        <w:pStyle w:val="ListParagraph"/>
        <w:numPr>
          <w:ilvl w:val="0"/>
          <w:numId w:val="1"/>
        </w:numPr>
        <w:spacing w:after="120"/>
        <w:rPr>
          <w:rFonts w:cstheme="minorHAnsi"/>
          <w:b/>
          <w:i/>
          <w:sz w:val="24"/>
          <w:szCs w:val="24"/>
        </w:rPr>
      </w:pPr>
      <w:r w:rsidRPr="00663D91">
        <w:rPr>
          <w:rFonts w:cstheme="minorHAnsi"/>
          <w:b/>
          <w:sz w:val="24"/>
          <w:szCs w:val="24"/>
        </w:rPr>
        <w:t>Homes not represented:</w:t>
      </w:r>
      <w:r w:rsidRPr="00663D91">
        <w:rPr>
          <w:rFonts w:cstheme="minorHAnsi"/>
          <w:sz w:val="24"/>
          <w:szCs w:val="24"/>
        </w:rPr>
        <w:t xml:space="preserve"> Clark (1119)</w:t>
      </w:r>
      <w:r w:rsidRPr="00663D91">
        <w:rPr>
          <w:rFonts w:cstheme="minorHAnsi"/>
          <w:sz w:val="24"/>
          <w:szCs w:val="24"/>
        </w:rPr>
        <w:t xml:space="preserve">, </w:t>
      </w:r>
      <w:r w:rsidRPr="00663D91">
        <w:rPr>
          <w:rFonts w:cstheme="minorHAnsi"/>
          <w:sz w:val="24"/>
          <w:szCs w:val="24"/>
        </w:rPr>
        <w:t xml:space="preserve">Gorton (1125), </w:t>
      </w:r>
      <w:proofErr w:type="spellStart"/>
      <w:r w:rsidRPr="00663D91">
        <w:rPr>
          <w:rFonts w:cstheme="minorHAnsi"/>
          <w:sz w:val="24"/>
          <w:szCs w:val="24"/>
        </w:rPr>
        <w:t>Siffert</w:t>
      </w:r>
      <w:proofErr w:type="spellEnd"/>
      <w:r w:rsidRPr="00663D91">
        <w:rPr>
          <w:rFonts w:cstheme="minorHAnsi"/>
          <w:sz w:val="24"/>
          <w:szCs w:val="24"/>
        </w:rPr>
        <w:t xml:space="preserve"> (1201)  </w:t>
      </w:r>
    </w:p>
    <w:p w14:paraId="4D5FBF91" w14:textId="77777777" w:rsidR="002F15C3" w:rsidRPr="00663D91" w:rsidRDefault="002F15C3" w:rsidP="002F15C3">
      <w:pPr>
        <w:pStyle w:val="ListParagraph"/>
        <w:numPr>
          <w:ilvl w:val="0"/>
          <w:numId w:val="1"/>
        </w:numPr>
        <w:rPr>
          <w:rFonts w:eastAsia="Times New Roman" w:cstheme="minorHAnsi"/>
          <w:color w:val="222222"/>
          <w:sz w:val="24"/>
          <w:szCs w:val="24"/>
        </w:rPr>
      </w:pPr>
      <w:r w:rsidRPr="00663D91">
        <w:rPr>
          <w:rFonts w:cstheme="minorHAnsi"/>
          <w:b/>
          <w:sz w:val="24"/>
          <w:szCs w:val="24"/>
        </w:rPr>
        <w:t xml:space="preserve">Overall note: </w:t>
      </w:r>
      <w:r w:rsidRPr="00663D91">
        <w:rPr>
          <w:rFonts w:eastAsia="Times New Roman" w:cstheme="minorHAnsi"/>
          <w:color w:val="222222"/>
          <w:sz w:val="24"/>
          <w:szCs w:val="24"/>
        </w:rPr>
        <w:t>we had a quorum to meet and conduct business, met quorum requirements for all votes, all votes passed. </w:t>
      </w:r>
    </w:p>
    <w:p w14:paraId="6D450839" w14:textId="0369E04E" w:rsidR="002F15C3" w:rsidRPr="00663D91" w:rsidRDefault="002F15C3" w:rsidP="002F15C3">
      <w:pPr>
        <w:spacing w:after="120"/>
        <w:rPr>
          <w:rFonts w:cstheme="minorHAnsi"/>
        </w:rPr>
      </w:pPr>
      <w:r w:rsidRPr="00663D91">
        <w:rPr>
          <w:rFonts w:cstheme="minorHAnsi"/>
          <w:b/>
        </w:rPr>
        <w:t>Call to Order:</w:t>
      </w:r>
      <w:r w:rsidRPr="00663D91">
        <w:rPr>
          <w:rFonts w:cstheme="minorHAnsi"/>
        </w:rPr>
        <w:t xml:space="preserve"> </w:t>
      </w:r>
      <w:r w:rsidR="00663D91">
        <w:rPr>
          <w:rFonts w:cstheme="minorHAnsi"/>
        </w:rPr>
        <w:t xml:space="preserve">Board president </w:t>
      </w:r>
      <w:r w:rsidRPr="00663D91">
        <w:rPr>
          <w:rFonts w:cstheme="minorHAnsi"/>
          <w:b/>
          <w:bCs/>
        </w:rPr>
        <w:t>Lisa Lanham</w:t>
      </w:r>
      <w:r w:rsidRPr="00663D91">
        <w:rPr>
          <w:rFonts w:cstheme="minorHAnsi"/>
        </w:rPr>
        <w:t xml:space="preserve"> called the meeting to order</w:t>
      </w:r>
      <w:r w:rsidR="00663D91" w:rsidRPr="00663D91">
        <w:rPr>
          <w:rFonts w:cstheme="minorHAnsi"/>
        </w:rPr>
        <w:t xml:space="preserve"> at 6:35 pm</w:t>
      </w:r>
      <w:r w:rsidRPr="00663D91">
        <w:rPr>
          <w:rFonts w:cstheme="minorHAnsi"/>
        </w:rPr>
        <w:t>.</w:t>
      </w:r>
    </w:p>
    <w:p w14:paraId="6B83AC5C" w14:textId="50BB1252" w:rsidR="002F15C3" w:rsidRPr="00663D91" w:rsidRDefault="00663D91">
      <w:r w:rsidRPr="00663D91">
        <w:rPr>
          <w:rFonts w:cstheme="minorHAnsi"/>
          <w:b/>
          <w:bCs/>
        </w:rPr>
        <w:t xml:space="preserve">Approve Minutes: </w:t>
      </w:r>
      <w:r w:rsidRPr="00663D91">
        <w:t>Vote</w:t>
      </w:r>
      <w:r w:rsidR="002F15C3" w:rsidRPr="00663D91">
        <w:t xml:space="preserve"> to approve meeting minutes from 2024. Minutes officially approved unanimously. </w:t>
      </w:r>
    </w:p>
    <w:p w14:paraId="188C1436" w14:textId="50F010BE" w:rsidR="002F15C3" w:rsidRPr="00663D91" w:rsidRDefault="002F15C3"/>
    <w:p w14:paraId="24BF1A8C" w14:textId="3B7E27B8" w:rsidR="002F15C3" w:rsidRPr="00663D91" w:rsidRDefault="002F15C3">
      <w:pPr>
        <w:rPr>
          <w:b/>
          <w:bCs/>
        </w:rPr>
      </w:pPr>
      <w:r w:rsidRPr="00663D91">
        <w:rPr>
          <w:b/>
          <w:bCs/>
        </w:rPr>
        <w:t>Board Report</w:t>
      </w:r>
    </w:p>
    <w:p w14:paraId="06C118C2" w14:textId="364A2D2B" w:rsidR="002F15C3" w:rsidRPr="00663D91" w:rsidRDefault="002F15C3">
      <w:r w:rsidRPr="00663D91">
        <w:rPr>
          <w:b/>
          <w:bCs/>
        </w:rPr>
        <w:t>Sandra Hume</w:t>
      </w:r>
      <w:r w:rsidRPr="00663D91">
        <w:t xml:space="preserve"> (secretary) provided overview of 2024 accomplishments</w:t>
      </w:r>
      <w:r w:rsidRPr="00663D91">
        <w:t>—</w:t>
      </w:r>
      <w:r w:rsidRPr="00663D91">
        <w:t xml:space="preserve">using software for budget, negotiating trash services, </w:t>
      </w:r>
      <w:r w:rsidRPr="00663D91">
        <w:t>digitizing records,</w:t>
      </w:r>
      <w:r w:rsidRPr="00663D91">
        <w:t xml:space="preserve"> working with lawyer to update/finalize policies and governing documents, filing </w:t>
      </w:r>
      <w:proofErr w:type="spellStart"/>
      <w:r w:rsidRPr="00663D91">
        <w:t>HOA</w:t>
      </w:r>
      <w:proofErr w:type="spellEnd"/>
      <w:r w:rsidRPr="00663D91">
        <w:t xml:space="preserve"> taxes, implementing </w:t>
      </w:r>
      <w:proofErr w:type="spellStart"/>
      <w:r w:rsidRPr="00663D91">
        <w:t>HOA</w:t>
      </w:r>
      <w:proofErr w:type="spellEnd"/>
      <w:r w:rsidRPr="00663D91">
        <w:t xml:space="preserve"> website</w:t>
      </w:r>
    </w:p>
    <w:p w14:paraId="711529A1" w14:textId="77777777" w:rsidR="002F15C3" w:rsidRPr="00663D91" w:rsidRDefault="002F15C3"/>
    <w:p w14:paraId="4A884A2A" w14:textId="77777777" w:rsidR="002F15C3" w:rsidRPr="00663D91" w:rsidRDefault="002F15C3">
      <w:r w:rsidRPr="00663D91">
        <w:rPr>
          <w:b/>
          <w:bCs/>
        </w:rPr>
        <w:t>Bryan Ness</w:t>
      </w:r>
      <w:r w:rsidRPr="00663D91">
        <w:t xml:space="preserve"> (vice president) provided general board updates</w:t>
      </w:r>
    </w:p>
    <w:p w14:paraId="7EF6CE09" w14:textId="77777777" w:rsidR="002F15C3" w:rsidRPr="00663D91" w:rsidRDefault="002F15C3" w:rsidP="002F15C3">
      <w:pPr>
        <w:pStyle w:val="ListParagraph"/>
        <w:numPr>
          <w:ilvl w:val="0"/>
          <w:numId w:val="3"/>
        </w:numPr>
        <w:rPr>
          <w:sz w:val="24"/>
          <w:szCs w:val="24"/>
        </w:rPr>
      </w:pPr>
      <w:r w:rsidRPr="00663D91">
        <w:rPr>
          <w:sz w:val="24"/>
          <w:szCs w:val="24"/>
        </w:rPr>
        <w:t>minimal ACC requests in 2024</w:t>
      </w:r>
    </w:p>
    <w:p w14:paraId="72C05B65" w14:textId="77777777" w:rsidR="002F15C3" w:rsidRPr="00663D91" w:rsidRDefault="002F15C3" w:rsidP="002F15C3">
      <w:pPr>
        <w:pStyle w:val="ListParagraph"/>
        <w:numPr>
          <w:ilvl w:val="0"/>
          <w:numId w:val="3"/>
        </w:numPr>
        <w:rPr>
          <w:sz w:val="24"/>
          <w:szCs w:val="24"/>
        </w:rPr>
      </w:pPr>
      <w:r w:rsidRPr="00663D91">
        <w:rPr>
          <w:sz w:val="24"/>
          <w:szCs w:val="24"/>
        </w:rPr>
        <w:t>our repeat of the Community Tree Canopy Program offered by the city</w:t>
      </w:r>
    </w:p>
    <w:p w14:paraId="21C37A41" w14:textId="77777777" w:rsidR="002F15C3" w:rsidRPr="00663D91" w:rsidRDefault="002F15C3" w:rsidP="002F15C3">
      <w:pPr>
        <w:pStyle w:val="ListParagraph"/>
        <w:numPr>
          <w:ilvl w:val="0"/>
          <w:numId w:val="3"/>
        </w:numPr>
        <w:rPr>
          <w:sz w:val="24"/>
          <w:szCs w:val="24"/>
        </w:rPr>
      </w:pPr>
      <w:r w:rsidRPr="00663D91">
        <w:rPr>
          <w:sz w:val="24"/>
          <w:szCs w:val="24"/>
        </w:rPr>
        <w:t>paying unexpected legal fees in 2024</w:t>
      </w:r>
    </w:p>
    <w:p w14:paraId="4F58B158" w14:textId="6335DCB6" w:rsidR="002F15C3" w:rsidRPr="00663D91" w:rsidRDefault="002F15C3" w:rsidP="002F15C3">
      <w:pPr>
        <w:pStyle w:val="ListParagraph"/>
        <w:numPr>
          <w:ilvl w:val="0"/>
          <w:numId w:val="3"/>
        </w:numPr>
        <w:rPr>
          <w:sz w:val="24"/>
          <w:szCs w:val="24"/>
        </w:rPr>
      </w:pPr>
      <w:r w:rsidRPr="00663D91">
        <w:rPr>
          <w:sz w:val="24"/>
          <w:szCs w:val="24"/>
        </w:rPr>
        <w:t xml:space="preserve">maintaining </w:t>
      </w:r>
      <w:proofErr w:type="spellStart"/>
      <w:r w:rsidRPr="00663D91">
        <w:rPr>
          <w:sz w:val="24"/>
          <w:szCs w:val="24"/>
        </w:rPr>
        <w:t>HOA</w:t>
      </w:r>
      <w:proofErr w:type="spellEnd"/>
      <w:r w:rsidRPr="00663D91">
        <w:rPr>
          <w:sz w:val="24"/>
          <w:szCs w:val="24"/>
        </w:rPr>
        <w:t xml:space="preserve"> in good standing with the Secretary of State and Division of Real Estate</w:t>
      </w:r>
    </w:p>
    <w:p w14:paraId="0E8C2866" w14:textId="21CB8F93" w:rsidR="002F15C3" w:rsidRPr="00663D91" w:rsidRDefault="002F15C3">
      <w:r w:rsidRPr="00663D91">
        <w:rPr>
          <w:b/>
          <w:bCs/>
        </w:rPr>
        <w:t xml:space="preserve">Lisa </w:t>
      </w:r>
      <w:r w:rsidRPr="00663D91">
        <w:t>updated on the board’s Legal and Compliance priorities for 2025</w:t>
      </w:r>
    </w:p>
    <w:p w14:paraId="15FE4AFF" w14:textId="77777777" w:rsidR="002F15C3" w:rsidRPr="00663D91" w:rsidRDefault="002F15C3" w:rsidP="002F15C3">
      <w:pPr>
        <w:pStyle w:val="ListParagraph"/>
        <w:numPr>
          <w:ilvl w:val="0"/>
          <w:numId w:val="2"/>
        </w:numPr>
        <w:rPr>
          <w:sz w:val="24"/>
          <w:szCs w:val="24"/>
        </w:rPr>
      </w:pPr>
      <w:r w:rsidRPr="00663D91">
        <w:rPr>
          <w:sz w:val="24"/>
          <w:szCs w:val="24"/>
        </w:rPr>
        <w:t>federal and state tax filings</w:t>
      </w:r>
    </w:p>
    <w:p w14:paraId="57876D2E" w14:textId="77777777" w:rsidR="002F15C3" w:rsidRPr="00663D91" w:rsidRDefault="002F15C3" w:rsidP="002F15C3">
      <w:pPr>
        <w:pStyle w:val="ListParagraph"/>
        <w:numPr>
          <w:ilvl w:val="0"/>
          <w:numId w:val="2"/>
        </w:numPr>
        <w:rPr>
          <w:sz w:val="24"/>
          <w:szCs w:val="24"/>
        </w:rPr>
      </w:pPr>
      <w:r w:rsidRPr="00663D91">
        <w:rPr>
          <w:sz w:val="24"/>
          <w:szCs w:val="24"/>
        </w:rPr>
        <w:t>finalizing legal documents by May</w:t>
      </w:r>
    </w:p>
    <w:p w14:paraId="33D0DF2E" w14:textId="77777777" w:rsidR="002F15C3" w:rsidRPr="00663D91" w:rsidRDefault="002F15C3" w:rsidP="002F15C3">
      <w:pPr>
        <w:pStyle w:val="ListParagraph"/>
        <w:numPr>
          <w:ilvl w:val="0"/>
          <w:numId w:val="2"/>
        </w:numPr>
        <w:rPr>
          <w:sz w:val="24"/>
          <w:szCs w:val="24"/>
        </w:rPr>
      </w:pPr>
      <w:r w:rsidRPr="00663D91">
        <w:rPr>
          <w:sz w:val="24"/>
          <w:szCs w:val="24"/>
        </w:rPr>
        <w:t>updating our landscaping policy to be in line with the City</w:t>
      </w:r>
    </w:p>
    <w:p w14:paraId="52687660" w14:textId="77777777" w:rsidR="002F15C3" w:rsidRPr="00663D91" w:rsidRDefault="002F15C3" w:rsidP="002F15C3">
      <w:pPr>
        <w:pStyle w:val="ListParagraph"/>
        <w:numPr>
          <w:ilvl w:val="0"/>
          <w:numId w:val="2"/>
        </w:numPr>
        <w:rPr>
          <w:sz w:val="24"/>
          <w:szCs w:val="24"/>
        </w:rPr>
      </w:pPr>
      <w:r w:rsidRPr="00663D91">
        <w:rPr>
          <w:sz w:val="24"/>
          <w:szCs w:val="24"/>
        </w:rPr>
        <w:t>overdue need for a reserve study</w:t>
      </w:r>
    </w:p>
    <w:p w14:paraId="04812138" w14:textId="16FF1229" w:rsidR="002F15C3" w:rsidRPr="00663D91" w:rsidRDefault="002F15C3" w:rsidP="002F15C3">
      <w:pPr>
        <w:pStyle w:val="ListParagraph"/>
        <w:numPr>
          <w:ilvl w:val="0"/>
          <w:numId w:val="2"/>
        </w:numPr>
        <w:rPr>
          <w:sz w:val="24"/>
          <w:szCs w:val="24"/>
        </w:rPr>
      </w:pPr>
      <w:r w:rsidRPr="00663D91">
        <w:rPr>
          <w:sz w:val="24"/>
          <w:szCs w:val="24"/>
        </w:rPr>
        <w:t xml:space="preserve">possibility of adopting Colorado Common Interest Ownership Act. </w:t>
      </w:r>
    </w:p>
    <w:p w14:paraId="2AEEFE83" w14:textId="44975B0C" w:rsidR="002F15C3" w:rsidRPr="00663D91" w:rsidRDefault="002F15C3">
      <w:r w:rsidRPr="00663D91">
        <w:rPr>
          <w:b/>
          <w:bCs/>
        </w:rPr>
        <w:t>Lisa</w:t>
      </w:r>
      <w:r w:rsidRPr="00663D91">
        <w:t xml:space="preserve"> also updated on the board’s Governance priorities for 2025</w:t>
      </w:r>
    </w:p>
    <w:p w14:paraId="3334E0A4" w14:textId="77777777" w:rsidR="002F15C3" w:rsidRPr="00663D91" w:rsidRDefault="002F15C3" w:rsidP="002F15C3">
      <w:pPr>
        <w:pStyle w:val="ListParagraph"/>
        <w:numPr>
          <w:ilvl w:val="0"/>
          <w:numId w:val="4"/>
        </w:numPr>
        <w:rPr>
          <w:sz w:val="24"/>
          <w:szCs w:val="24"/>
        </w:rPr>
      </w:pPr>
      <w:r w:rsidRPr="00663D91">
        <w:rPr>
          <w:sz w:val="24"/>
          <w:szCs w:val="24"/>
        </w:rPr>
        <w:t>completing our landscaping</w:t>
      </w:r>
    </w:p>
    <w:p w14:paraId="564ECDC9" w14:textId="77777777" w:rsidR="002F15C3" w:rsidRPr="00663D91" w:rsidRDefault="002F15C3" w:rsidP="002F15C3">
      <w:pPr>
        <w:pStyle w:val="ListParagraph"/>
        <w:numPr>
          <w:ilvl w:val="0"/>
          <w:numId w:val="4"/>
        </w:numPr>
        <w:rPr>
          <w:sz w:val="24"/>
          <w:szCs w:val="24"/>
        </w:rPr>
      </w:pPr>
      <w:r w:rsidRPr="00663D91">
        <w:rPr>
          <w:sz w:val="24"/>
          <w:szCs w:val="24"/>
        </w:rPr>
        <w:t>putting together a board governance guide and requesting past board members to volunteer to review</w:t>
      </w:r>
    </w:p>
    <w:p w14:paraId="6DABB07D" w14:textId="77777777" w:rsidR="002F15C3" w:rsidRPr="00663D91" w:rsidRDefault="002F15C3" w:rsidP="002F15C3">
      <w:pPr>
        <w:pStyle w:val="ListParagraph"/>
        <w:numPr>
          <w:ilvl w:val="0"/>
          <w:numId w:val="4"/>
        </w:numPr>
        <w:rPr>
          <w:sz w:val="24"/>
          <w:szCs w:val="24"/>
        </w:rPr>
      </w:pPr>
      <w:r w:rsidRPr="00663D91">
        <w:rPr>
          <w:sz w:val="24"/>
          <w:szCs w:val="24"/>
        </w:rPr>
        <w:t>insurance assessment</w:t>
      </w:r>
    </w:p>
    <w:p w14:paraId="6408D8BD" w14:textId="30454D1A" w:rsidR="002F15C3" w:rsidRPr="00663D91" w:rsidRDefault="002F15C3" w:rsidP="002F15C3">
      <w:pPr>
        <w:pStyle w:val="ListParagraph"/>
        <w:numPr>
          <w:ilvl w:val="0"/>
          <w:numId w:val="4"/>
        </w:numPr>
        <w:rPr>
          <w:sz w:val="24"/>
          <w:szCs w:val="24"/>
        </w:rPr>
      </w:pPr>
      <w:r w:rsidRPr="00663D91">
        <w:rPr>
          <w:sz w:val="24"/>
          <w:szCs w:val="24"/>
        </w:rPr>
        <w:t xml:space="preserve">closing out interpretation of </w:t>
      </w:r>
      <w:proofErr w:type="spellStart"/>
      <w:r w:rsidRPr="00663D91">
        <w:rPr>
          <w:sz w:val="24"/>
          <w:szCs w:val="24"/>
        </w:rPr>
        <w:t>HOA</w:t>
      </w:r>
      <w:proofErr w:type="spellEnd"/>
      <w:r w:rsidRPr="00663D91">
        <w:rPr>
          <w:sz w:val="24"/>
          <w:szCs w:val="24"/>
        </w:rPr>
        <w:t xml:space="preserve"> scope of responsibility as to community area maintenance and residential/</w:t>
      </w:r>
      <w:proofErr w:type="spellStart"/>
      <w:r w:rsidRPr="00663D91">
        <w:rPr>
          <w:sz w:val="24"/>
          <w:szCs w:val="24"/>
        </w:rPr>
        <w:t>HOA</w:t>
      </w:r>
      <w:proofErr w:type="spellEnd"/>
      <w:r w:rsidRPr="00663D91">
        <w:rPr>
          <w:sz w:val="24"/>
          <w:szCs w:val="24"/>
        </w:rPr>
        <w:t xml:space="preserve"> boundaries.</w:t>
      </w:r>
    </w:p>
    <w:p w14:paraId="131ED585" w14:textId="4FE9CD62" w:rsidR="002F15C3" w:rsidRPr="00663D91" w:rsidRDefault="002F15C3" w:rsidP="002F15C3">
      <w:pPr>
        <w:pStyle w:val="ListParagraph"/>
        <w:numPr>
          <w:ilvl w:val="0"/>
          <w:numId w:val="4"/>
        </w:numPr>
        <w:rPr>
          <w:sz w:val="24"/>
          <w:szCs w:val="24"/>
        </w:rPr>
      </w:pPr>
      <w:r w:rsidRPr="00663D91">
        <w:rPr>
          <w:sz w:val="24"/>
          <w:szCs w:val="24"/>
        </w:rPr>
        <w:t>plans for a summer community engagement event</w:t>
      </w:r>
    </w:p>
    <w:p w14:paraId="516520E6" w14:textId="77777777" w:rsidR="002F15C3" w:rsidRPr="00663D91" w:rsidRDefault="002F15C3" w:rsidP="002F15C3">
      <w:pPr>
        <w:rPr>
          <w:b/>
          <w:bCs/>
        </w:rPr>
      </w:pPr>
      <w:r w:rsidRPr="00663D91">
        <w:rPr>
          <w:b/>
          <w:bCs/>
        </w:rPr>
        <w:lastRenderedPageBreak/>
        <w:t xml:space="preserve">Board of Directors, </w:t>
      </w:r>
      <w:proofErr w:type="gramStart"/>
      <w:r w:rsidRPr="00663D91">
        <w:rPr>
          <w:b/>
          <w:bCs/>
        </w:rPr>
        <w:t>terms</w:t>
      </w:r>
      <w:proofErr w:type="gramEnd"/>
      <w:r w:rsidRPr="00663D91">
        <w:rPr>
          <w:b/>
          <w:bCs/>
        </w:rPr>
        <w:t xml:space="preserve"> and roles</w:t>
      </w:r>
    </w:p>
    <w:p w14:paraId="57791193" w14:textId="1580860A" w:rsidR="002F15C3" w:rsidRPr="00663D91" w:rsidRDefault="002F15C3" w:rsidP="002F15C3">
      <w:pPr>
        <w:pStyle w:val="ListParagraph"/>
        <w:numPr>
          <w:ilvl w:val="0"/>
          <w:numId w:val="5"/>
        </w:numPr>
        <w:rPr>
          <w:sz w:val="24"/>
          <w:szCs w:val="24"/>
        </w:rPr>
      </w:pPr>
      <w:r w:rsidRPr="00663D91">
        <w:rPr>
          <w:sz w:val="24"/>
          <w:szCs w:val="24"/>
        </w:rPr>
        <w:t xml:space="preserve">Current board of directors </w:t>
      </w:r>
      <w:r w:rsidR="00663D91" w:rsidRPr="00663D91">
        <w:rPr>
          <w:sz w:val="24"/>
          <w:szCs w:val="24"/>
        </w:rPr>
        <w:t xml:space="preserve">willing to </w:t>
      </w:r>
      <w:r w:rsidRPr="00663D91">
        <w:rPr>
          <w:sz w:val="24"/>
          <w:szCs w:val="24"/>
        </w:rPr>
        <w:t xml:space="preserve">serve </w:t>
      </w:r>
      <w:r w:rsidR="00663D91" w:rsidRPr="00663D91">
        <w:rPr>
          <w:sz w:val="24"/>
          <w:szCs w:val="24"/>
        </w:rPr>
        <w:t xml:space="preserve">another year </w:t>
      </w:r>
      <w:r w:rsidRPr="00663D91">
        <w:rPr>
          <w:sz w:val="24"/>
          <w:szCs w:val="24"/>
        </w:rPr>
        <w:t>as board members</w:t>
      </w:r>
      <w:r w:rsidR="00663D91" w:rsidRPr="00663D91">
        <w:rPr>
          <w:sz w:val="24"/>
          <w:szCs w:val="24"/>
        </w:rPr>
        <w:t xml:space="preserve"> (Bryan Ness, Mike Schubert, Lisa Lanham, Katie Birmingham, Sandra Hume); with next year’s elections recommend return to staggered 1-, 2-, and 3-year terms</w:t>
      </w:r>
    </w:p>
    <w:p w14:paraId="4DFFAC67" w14:textId="026039E0" w:rsidR="002F15C3" w:rsidRPr="00663D91" w:rsidRDefault="002F15C3" w:rsidP="002F15C3">
      <w:pPr>
        <w:pStyle w:val="ListParagraph"/>
        <w:numPr>
          <w:ilvl w:val="0"/>
          <w:numId w:val="5"/>
        </w:numPr>
        <w:rPr>
          <w:sz w:val="24"/>
          <w:szCs w:val="24"/>
        </w:rPr>
      </w:pPr>
      <w:r w:rsidRPr="00663D91">
        <w:rPr>
          <w:sz w:val="24"/>
          <w:szCs w:val="24"/>
        </w:rPr>
        <w:t>Anyone else is welcome to volunteer</w:t>
      </w:r>
    </w:p>
    <w:p w14:paraId="4098EE89" w14:textId="19E04F06" w:rsidR="002F15C3" w:rsidRPr="00663D91" w:rsidRDefault="002F15C3" w:rsidP="002F15C3">
      <w:pPr>
        <w:pStyle w:val="ListParagraph"/>
        <w:numPr>
          <w:ilvl w:val="0"/>
          <w:numId w:val="5"/>
        </w:numPr>
        <w:rPr>
          <w:sz w:val="24"/>
          <w:szCs w:val="24"/>
        </w:rPr>
      </w:pPr>
      <w:r w:rsidRPr="00663D91">
        <w:rPr>
          <w:sz w:val="24"/>
          <w:szCs w:val="24"/>
        </w:rPr>
        <w:t>Board will vote on Director roles at first meeting</w:t>
      </w:r>
    </w:p>
    <w:p w14:paraId="4D4462FC" w14:textId="7202B3B7" w:rsidR="002F15C3" w:rsidRPr="00663D91" w:rsidRDefault="002F15C3" w:rsidP="002F15C3">
      <w:pPr>
        <w:pStyle w:val="ListParagraph"/>
        <w:numPr>
          <w:ilvl w:val="0"/>
          <w:numId w:val="5"/>
        </w:numPr>
        <w:rPr>
          <w:sz w:val="24"/>
          <w:szCs w:val="24"/>
        </w:rPr>
      </w:pPr>
      <w:r w:rsidRPr="00663D91">
        <w:rPr>
          <w:b/>
          <w:bCs/>
          <w:sz w:val="24"/>
          <w:szCs w:val="24"/>
        </w:rPr>
        <w:t>Kathy</w:t>
      </w:r>
      <w:r w:rsidRPr="00663D91">
        <w:rPr>
          <w:sz w:val="24"/>
          <w:szCs w:val="24"/>
        </w:rPr>
        <w:t xml:space="preserve"> nominates the current board to serve for the next year. </w:t>
      </w:r>
      <w:r w:rsidRPr="00663D91">
        <w:rPr>
          <w:b/>
          <w:bCs/>
          <w:sz w:val="24"/>
          <w:szCs w:val="24"/>
        </w:rPr>
        <w:t>Mike</w:t>
      </w:r>
      <w:r w:rsidRPr="00663D91">
        <w:rPr>
          <w:sz w:val="24"/>
          <w:szCs w:val="24"/>
        </w:rPr>
        <w:t xml:space="preserve"> seconds it. Unanimously approved.</w:t>
      </w:r>
    </w:p>
    <w:p w14:paraId="303497E5" w14:textId="5D531EA5" w:rsidR="002F15C3" w:rsidRPr="00663D91" w:rsidRDefault="002F15C3">
      <w:r w:rsidRPr="00663D91">
        <w:rPr>
          <w:b/>
          <w:bCs/>
        </w:rPr>
        <w:t>Lisa</w:t>
      </w:r>
      <w:r w:rsidRPr="00663D91">
        <w:t xml:space="preserve"> provided further details on Governing Documents</w:t>
      </w:r>
    </w:p>
    <w:p w14:paraId="065BECDE" w14:textId="16B1D6D4" w:rsidR="002F15C3" w:rsidRPr="00663D91" w:rsidRDefault="002F15C3" w:rsidP="002F15C3">
      <w:pPr>
        <w:ind w:left="720"/>
      </w:pPr>
      <w:r w:rsidRPr="00663D91">
        <w:rPr>
          <w:b/>
          <w:bCs/>
        </w:rPr>
        <w:t>Policies</w:t>
      </w:r>
      <w:r w:rsidRPr="00663D91">
        <w:t xml:space="preserve"> (9 total — 4 revised, 4 unrevised, 1 new) and </w:t>
      </w:r>
      <w:r w:rsidRPr="00663D91">
        <w:rPr>
          <w:b/>
          <w:bCs/>
        </w:rPr>
        <w:t>Bylaws</w:t>
      </w:r>
      <w:r w:rsidRPr="00663D91">
        <w:t>, both boilerplate and straightforward, will be sent out to homeowners electronically and physically to review</w:t>
      </w:r>
      <w:r w:rsidR="00663D91" w:rsidRPr="00663D91">
        <w:t>, vote on, and</w:t>
      </w:r>
      <w:r w:rsidRPr="00663D91">
        <w:t xml:space="preserve"> adopt. Exception: Board recommends 25 percent standard to adopt as opposed to 15 percent because we are so small.</w:t>
      </w:r>
    </w:p>
    <w:p w14:paraId="7629D564" w14:textId="51F1A92F" w:rsidR="002F15C3" w:rsidRPr="00663D91" w:rsidRDefault="002F15C3" w:rsidP="002F15C3">
      <w:pPr>
        <w:ind w:left="720"/>
        <w:rPr>
          <w:b/>
          <w:bCs/>
        </w:rPr>
      </w:pPr>
      <w:r w:rsidRPr="00663D91">
        <w:rPr>
          <w:b/>
          <w:bCs/>
        </w:rPr>
        <w:t>Declaration of Covenants, Conditions and Restrictions</w:t>
      </w:r>
    </w:p>
    <w:p w14:paraId="3EF45886" w14:textId="0BB3B80F" w:rsidR="002F15C3" w:rsidRPr="00663D91" w:rsidRDefault="002F15C3" w:rsidP="002F15C3">
      <w:pPr>
        <w:pStyle w:val="ListParagraph"/>
        <w:numPr>
          <w:ilvl w:val="0"/>
          <w:numId w:val="6"/>
        </w:numPr>
        <w:rPr>
          <w:sz w:val="24"/>
          <w:szCs w:val="24"/>
        </w:rPr>
      </w:pPr>
      <w:r w:rsidRPr="00663D91">
        <w:rPr>
          <w:sz w:val="24"/>
          <w:szCs w:val="24"/>
        </w:rPr>
        <w:t>In development, initial draft expected for review in April, vote expected in May</w:t>
      </w:r>
    </w:p>
    <w:p w14:paraId="08A8D857" w14:textId="05FA7E81" w:rsidR="002F15C3" w:rsidRPr="00663D91" w:rsidRDefault="002F15C3" w:rsidP="002F15C3">
      <w:pPr>
        <w:pStyle w:val="ListParagraph"/>
        <w:numPr>
          <w:ilvl w:val="0"/>
          <w:numId w:val="6"/>
        </w:numPr>
        <w:rPr>
          <w:sz w:val="24"/>
          <w:szCs w:val="24"/>
        </w:rPr>
      </w:pPr>
      <w:r w:rsidRPr="00663D91">
        <w:rPr>
          <w:sz w:val="24"/>
          <w:szCs w:val="24"/>
        </w:rPr>
        <w:t>To address member concerns, we’re defining reasonable timelines for completing approved ACC requests</w:t>
      </w:r>
    </w:p>
    <w:p w14:paraId="75D3D322" w14:textId="067CE866" w:rsidR="002F15C3" w:rsidRPr="00663D91" w:rsidRDefault="002F15C3" w:rsidP="002F15C3">
      <w:pPr>
        <w:pStyle w:val="ListParagraph"/>
        <w:numPr>
          <w:ilvl w:val="0"/>
          <w:numId w:val="6"/>
        </w:numPr>
        <w:rPr>
          <w:sz w:val="24"/>
          <w:szCs w:val="24"/>
        </w:rPr>
      </w:pPr>
      <w:r w:rsidRPr="00663D91">
        <w:rPr>
          <w:sz w:val="24"/>
          <w:szCs w:val="24"/>
        </w:rPr>
        <w:t xml:space="preserve">We will need 67 percent (nine houses) </w:t>
      </w:r>
      <w:proofErr w:type="gramStart"/>
      <w:r w:rsidRPr="00663D91">
        <w:rPr>
          <w:sz w:val="24"/>
          <w:szCs w:val="24"/>
        </w:rPr>
        <w:t>in order to</w:t>
      </w:r>
      <w:proofErr w:type="gramEnd"/>
      <w:r w:rsidRPr="00663D91">
        <w:rPr>
          <w:sz w:val="24"/>
          <w:szCs w:val="24"/>
        </w:rPr>
        <w:t xml:space="preserve"> pass</w:t>
      </w:r>
    </w:p>
    <w:p w14:paraId="49BF48DD" w14:textId="38CF9D05" w:rsidR="002F15C3" w:rsidRPr="00663D91" w:rsidRDefault="002F15C3" w:rsidP="002F15C3">
      <w:r w:rsidRPr="00663D91">
        <w:t xml:space="preserve">Discussion with </w:t>
      </w:r>
      <w:proofErr w:type="spellStart"/>
      <w:r w:rsidRPr="00663D91">
        <w:rPr>
          <w:b/>
          <w:bCs/>
        </w:rPr>
        <w:t>Ligita</w:t>
      </w:r>
      <w:proofErr w:type="spellEnd"/>
      <w:r w:rsidRPr="00663D91">
        <w:rPr>
          <w:b/>
          <w:bCs/>
        </w:rPr>
        <w:t xml:space="preserve"> and Hunter Cunningham</w:t>
      </w:r>
      <w:r w:rsidRPr="00663D91">
        <w:t xml:space="preserve"> regarding scope of </w:t>
      </w:r>
      <w:proofErr w:type="spellStart"/>
      <w:r w:rsidRPr="00663D91">
        <w:t>HOA’s</w:t>
      </w:r>
      <w:proofErr w:type="spellEnd"/>
      <w:r w:rsidRPr="00663D91">
        <w:t xml:space="preserve"> decision-making and ACC responsibilities (specific to Tree Canopy Program)</w:t>
      </w:r>
      <w:r w:rsidR="00663D91" w:rsidRPr="00663D91">
        <w:t xml:space="preserve"> and timing of approved projects’ completion</w:t>
      </w:r>
    </w:p>
    <w:p w14:paraId="3FD02669" w14:textId="7D4B5D91" w:rsidR="00663D91" w:rsidRPr="00663D91" w:rsidRDefault="002F15C3" w:rsidP="00663D91">
      <w:pPr>
        <w:pStyle w:val="ListParagraph"/>
        <w:numPr>
          <w:ilvl w:val="0"/>
          <w:numId w:val="7"/>
        </w:numPr>
        <w:rPr>
          <w:sz w:val="24"/>
          <w:szCs w:val="24"/>
        </w:rPr>
      </w:pPr>
      <w:r w:rsidRPr="00663D91">
        <w:rPr>
          <w:sz w:val="24"/>
          <w:szCs w:val="24"/>
        </w:rPr>
        <w:t xml:space="preserve">Timeline for </w:t>
      </w:r>
      <w:r w:rsidR="00663D91" w:rsidRPr="00663D91">
        <w:rPr>
          <w:sz w:val="24"/>
          <w:szCs w:val="24"/>
        </w:rPr>
        <w:t xml:space="preserve">estimated completion of approved </w:t>
      </w:r>
      <w:r w:rsidRPr="00663D91">
        <w:rPr>
          <w:sz w:val="24"/>
          <w:szCs w:val="24"/>
        </w:rPr>
        <w:t xml:space="preserve">ACC </w:t>
      </w:r>
      <w:r w:rsidR="00663D91" w:rsidRPr="00663D91">
        <w:rPr>
          <w:sz w:val="24"/>
          <w:szCs w:val="24"/>
        </w:rPr>
        <w:t xml:space="preserve">requests and </w:t>
      </w:r>
      <w:r w:rsidRPr="00663D91">
        <w:rPr>
          <w:sz w:val="24"/>
          <w:szCs w:val="24"/>
        </w:rPr>
        <w:t>delay</w:t>
      </w:r>
      <w:r w:rsidR="00663D91" w:rsidRPr="00663D91">
        <w:rPr>
          <w:sz w:val="24"/>
          <w:szCs w:val="24"/>
        </w:rPr>
        <w:t>s covered broadly i</w:t>
      </w:r>
      <w:r w:rsidRPr="00663D91">
        <w:rPr>
          <w:sz w:val="24"/>
          <w:szCs w:val="24"/>
        </w:rPr>
        <w:t>n Declarations</w:t>
      </w:r>
      <w:r w:rsidR="00663D91" w:rsidRPr="00663D91">
        <w:rPr>
          <w:sz w:val="24"/>
          <w:szCs w:val="24"/>
        </w:rPr>
        <w:t xml:space="preserve"> (attorney already incorporating into first draft)</w:t>
      </w:r>
      <w:r w:rsidRPr="00663D91">
        <w:rPr>
          <w:sz w:val="24"/>
          <w:szCs w:val="24"/>
        </w:rPr>
        <w:t xml:space="preserve">, </w:t>
      </w:r>
      <w:r w:rsidR="00663D91" w:rsidRPr="00663D91">
        <w:rPr>
          <w:sz w:val="24"/>
          <w:szCs w:val="24"/>
        </w:rPr>
        <w:t xml:space="preserve">with additional details </w:t>
      </w:r>
      <w:r w:rsidRPr="00663D91">
        <w:rPr>
          <w:sz w:val="24"/>
          <w:szCs w:val="24"/>
        </w:rPr>
        <w:t>in Rules &amp; Regulations</w:t>
      </w:r>
      <w:r w:rsidR="00663D91" w:rsidRPr="00663D91">
        <w:rPr>
          <w:sz w:val="24"/>
          <w:szCs w:val="24"/>
        </w:rPr>
        <w:t xml:space="preserve">. Opportunity was given for other input; members’ only comments were ones of support. </w:t>
      </w:r>
    </w:p>
    <w:p w14:paraId="7F179BB5" w14:textId="33BABF2A" w:rsidR="00663D91" w:rsidRPr="00663D91" w:rsidRDefault="002F15C3" w:rsidP="00663D91">
      <w:pPr>
        <w:pStyle w:val="ListParagraph"/>
        <w:numPr>
          <w:ilvl w:val="0"/>
          <w:numId w:val="7"/>
        </w:numPr>
        <w:rPr>
          <w:sz w:val="24"/>
          <w:szCs w:val="24"/>
        </w:rPr>
      </w:pPr>
      <w:r w:rsidRPr="00663D91">
        <w:rPr>
          <w:sz w:val="24"/>
          <w:szCs w:val="24"/>
        </w:rPr>
        <w:t xml:space="preserve">Tree Canopy </w:t>
      </w:r>
      <w:r w:rsidR="00663D91" w:rsidRPr="00663D91">
        <w:rPr>
          <w:sz w:val="24"/>
          <w:szCs w:val="24"/>
        </w:rPr>
        <w:t xml:space="preserve">pre-approval program as rolled out in 2023 and 2024 challenged as an appropriate authority of ACC and whether it should continue going forward. Board reiterated the attorney’s determination that handling was appropriate. Regarding going forward and continuing the program, all members present had opportunity to provide feedback on </w:t>
      </w:r>
      <w:r w:rsidR="00663D91">
        <w:rPr>
          <w:sz w:val="24"/>
          <w:szCs w:val="24"/>
        </w:rPr>
        <w:t xml:space="preserve">the </w:t>
      </w:r>
      <w:r w:rsidR="00663D91" w:rsidRPr="00663D91">
        <w:rPr>
          <w:sz w:val="24"/>
          <w:szCs w:val="24"/>
        </w:rPr>
        <w:t>program</w:t>
      </w:r>
      <w:r w:rsidR="00663D91">
        <w:rPr>
          <w:sz w:val="24"/>
          <w:szCs w:val="24"/>
        </w:rPr>
        <w:t>. U</w:t>
      </w:r>
      <w:r w:rsidR="00663D91" w:rsidRPr="00663D91">
        <w:rPr>
          <w:sz w:val="24"/>
          <w:szCs w:val="24"/>
        </w:rPr>
        <w:t xml:space="preserve">nanimously supported by board (5 members). </w:t>
      </w:r>
      <w:r w:rsidR="00663D91" w:rsidRPr="00663D91">
        <w:rPr>
          <w:b/>
          <w:bCs/>
          <w:sz w:val="24"/>
          <w:szCs w:val="24"/>
        </w:rPr>
        <w:t>Kathy Phifer</w:t>
      </w:r>
      <w:r w:rsidR="00663D91" w:rsidRPr="00663D91">
        <w:rPr>
          <w:sz w:val="24"/>
          <w:szCs w:val="24"/>
        </w:rPr>
        <w:t xml:space="preserve"> spoke out in support. </w:t>
      </w:r>
      <w:proofErr w:type="spellStart"/>
      <w:r w:rsidR="00663D91" w:rsidRPr="00663D91">
        <w:rPr>
          <w:b/>
          <w:bCs/>
          <w:sz w:val="24"/>
          <w:szCs w:val="24"/>
        </w:rPr>
        <w:t>Cunninghams</w:t>
      </w:r>
      <w:proofErr w:type="spellEnd"/>
      <w:r w:rsidR="00663D91" w:rsidRPr="00663D91">
        <w:rPr>
          <w:sz w:val="24"/>
          <w:szCs w:val="24"/>
        </w:rPr>
        <w:t xml:space="preserve"> expressed their desire to discontinue and ask</w:t>
      </w:r>
      <w:r w:rsidR="00663D91">
        <w:rPr>
          <w:sz w:val="24"/>
          <w:szCs w:val="24"/>
        </w:rPr>
        <w:t>ed</w:t>
      </w:r>
      <w:r w:rsidR="00663D91" w:rsidRPr="00663D91">
        <w:rPr>
          <w:sz w:val="24"/>
          <w:szCs w:val="24"/>
        </w:rPr>
        <w:t xml:space="preserve"> how other non-board members felt. No other dissenting member comments provided.</w:t>
      </w:r>
      <w:r w:rsidR="00663D91">
        <w:rPr>
          <w:sz w:val="24"/>
          <w:szCs w:val="24"/>
        </w:rPr>
        <w:t xml:space="preserve"> </w:t>
      </w:r>
      <w:r w:rsidR="00663D91" w:rsidRPr="00663D91">
        <w:rPr>
          <w:b/>
          <w:bCs/>
          <w:sz w:val="24"/>
          <w:szCs w:val="24"/>
        </w:rPr>
        <w:t xml:space="preserve">Daniel </w:t>
      </w:r>
      <w:proofErr w:type="spellStart"/>
      <w:r w:rsidR="00663D91" w:rsidRPr="00663D91">
        <w:rPr>
          <w:b/>
          <w:bCs/>
          <w:sz w:val="24"/>
          <w:szCs w:val="24"/>
        </w:rPr>
        <w:t>Gavato</w:t>
      </w:r>
      <w:proofErr w:type="spellEnd"/>
      <w:r w:rsidR="00663D91" w:rsidRPr="00663D91">
        <w:rPr>
          <w:b/>
          <w:bCs/>
          <w:sz w:val="24"/>
          <w:szCs w:val="24"/>
        </w:rPr>
        <w:t xml:space="preserve"> </w:t>
      </w:r>
      <w:r w:rsidR="00663D91">
        <w:rPr>
          <w:sz w:val="24"/>
          <w:szCs w:val="24"/>
        </w:rPr>
        <w:t>expressed support for using the ACC form going forward as well as for extensions on home projects being reasonably granted if project deadlines can’t be met.</w:t>
      </w:r>
    </w:p>
    <w:p w14:paraId="3BC15C73" w14:textId="5382F949" w:rsidR="002F15C3" w:rsidRPr="00663D91" w:rsidRDefault="00663D91" w:rsidP="00663D91">
      <w:pPr>
        <w:pStyle w:val="ListParagraph"/>
        <w:numPr>
          <w:ilvl w:val="0"/>
          <w:numId w:val="7"/>
        </w:numPr>
        <w:rPr>
          <w:sz w:val="24"/>
          <w:szCs w:val="24"/>
        </w:rPr>
      </w:pPr>
      <w:r w:rsidRPr="00663D91">
        <w:rPr>
          <w:sz w:val="24"/>
          <w:szCs w:val="24"/>
        </w:rPr>
        <w:t xml:space="preserve">Feedback from </w:t>
      </w:r>
      <w:proofErr w:type="spellStart"/>
      <w:r w:rsidRPr="00663D91">
        <w:rPr>
          <w:b/>
          <w:bCs/>
          <w:sz w:val="24"/>
          <w:szCs w:val="24"/>
        </w:rPr>
        <w:t>Cunninghams</w:t>
      </w:r>
      <w:proofErr w:type="spellEnd"/>
      <w:r w:rsidRPr="00663D91">
        <w:rPr>
          <w:sz w:val="24"/>
          <w:szCs w:val="24"/>
        </w:rPr>
        <w:t xml:space="preserve"> noted</w:t>
      </w:r>
      <w:r w:rsidRPr="00663D91">
        <w:rPr>
          <w:sz w:val="24"/>
          <w:szCs w:val="24"/>
        </w:rPr>
        <w:t>.</w:t>
      </w:r>
    </w:p>
    <w:p w14:paraId="62A234B8" w14:textId="73D8DF00" w:rsidR="00663D91" w:rsidRPr="00663D91" w:rsidRDefault="00663D91" w:rsidP="00663D91">
      <w:pPr>
        <w:pStyle w:val="ListParagraph"/>
        <w:numPr>
          <w:ilvl w:val="0"/>
          <w:numId w:val="7"/>
        </w:numPr>
        <w:rPr>
          <w:sz w:val="24"/>
          <w:szCs w:val="24"/>
        </w:rPr>
      </w:pPr>
      <w:r w:rsidRPr="00663D91">
        <w:rPr>
          <w:sz w:val="24"/>
          <w:szCs w:val="24"/>
        </w:rPr>
        <w:t>Any concerns about ACC responsibilities and authority may be provided during the Bylaws and/or Declarations review process, prior to vote.</w:t>
      </w:r>
    </w:p>
    <w:p w14:paraId="549D4FFA" w14:textId="033E92A3" w:rsidR="002F15C3" w:rsidRPr="00663D91" w:rsidRDefault="002F15C3" w:rsidP="002F15C3">
      <w:r w:rsidRPr="00663D91">
        <w:rPr>
          <w:b/>
          <w:bCs/>
        </w:rPr>
        <w:t>Katie Birmingham</w:t>
      </w:r>
      <w:r w:rsidRPr="00663D91">
        <w:t xml:space="preserve"> </w:t>
      </w:r>
      <w:r w:rsidR="00663D91" w:rsidRPr="00663D91">
        <w:t xml:space="preserve">(board director) </w:t>
      </w:r>
      <w:r w:rsidRPr="00663D91">
        <w:t xml:space="preserve">provided </w:t>
      </w:r>
      <w:r w:rsidRPr="00663D91">
        <w:t xml:space="preserve">landscape update </w:t>
      </w:r>
    </w:p>
    <w:p w14:paraId="00FA622C" w14:textId="77777777" w:rsidR="002F15C3" w:rsidRPr="00663D91" w:rsidRDefault="002F15C3" w:rsidP="002F15C3">
      <w:pPr>
        <w:pStyle w:val="ListParagraph"/>
        <w:numPr>
          <w:ilvl w:val="0"/>
          <w:numId w:val="8"/>
        </w:numPr>
        <w:rPr>
          <w:sz w:val="24"/>
          <w:szCs w:val="24"/>
        </w:rPr>
      </w:pPr>
      <w:r w:rsidRPr="00663D91">
        <w:rPr>
          <w:sz w:val="24"/>
          <w:szCs w:val="24"/>
        </w:rPr>
        <w:t xml:space="preserve">met with Fort Collins </w:t>
      </w:r>
      <w:proofErr w:type="spellStart"/>
      <w:r w:rsidRPr="00663D91">
        <w:rPr>
          <w:sz w:val="24"/>
          <w:szCs w:val="24"/>
        </w:rPr>
        <w:t>XIP</w:t>
      </w:r>
      <w:proofErr w:type="spellEnd"/>
      <w:r w:rsidRPr="00663D91">
        <w:rPr>
          <w:sz w:val="24"/>
          <w:szCs w:val="24"/>
        </w:rPr>
        <w:t xml:space="preserve"> Department</w:t>
      </w:r>
    </w:p>
    <w:p w14:paraId="59E6C10B" w14:textId="77777777" w:rsidR="002F15C3" w:rsidRPr="00663D91" w:rsidRDefault="002F15C3" w:rsidP="002F15C3">
      <w:pPr>
        <w:pStyle w:val="ListParagraph"/>
        <w:numPr>
          <w:ilvl w:val="0"/>
          <w:numId w:val="8"/>
        </w:numPr>
        <w:rPr>
          <w:sz w:val="24"/>
          <w:szCs w:val="24"/>
        </w:rPr>
      </w:pPr>
      <w:r w:rsidRPr="00663D91">
        <w:rPr>
          <w:sz w:val="24"/>
          <w:szCs w:val="24"/>
        </w:rPr>
        <w:lastRenderedPageBreak/>
        <w:t>we should be eligible for grants</w:t>
      </w:r>
    </w:p>
    <w:p w14:paraId="075DEEFA" w14:textId="77777777" w:rsidR="002F15C3" w:rsidRPr="00663D91" w:rsidRDefault="002F15C3" w:rsidP="002F15C3">
      <w:pPr>
        <w:pStyle w:val="ListParagraph"/>
        <w:numPr>
          <w:ilvl w:val="0"/>
          <w:numId w:val="8"/>
        </w:numPr>
        <w:rPr>
          <w:sz w:val="24"/>
          <w:szCs w:val="24"/>
        </w:rPr>
      </w:pPr>
      <w:r w:rsidRPr="00663D91">
        <w:rPr>
          <w:sz w:val="24"/>
          <w:szCs w:val="24"/>
        </w:rPr>
        <w:t>can get up to $15,000 each year</w:t>
      </w:r>
    </w:p>
    <w:p w14:paraId="0E354533" w14:textId="77777777" w:rsidR="002F15C3" w:rsidRPr="00663D91" w:rsidRDefault="002F15C3" w:rsidP="002F15C3">
      <w:pPr>
        <w:pStyle w:val="ListParagraph"/>
        <w:numPr>
          <w:ilvl w:val="0"/>
          <w:numId w:val="8"/>
        </w:numPr>
        <w:rPr>
          <w:sz w:val="24"/>
          <w:szCs w:val="24"/>
        </w:rPr>
      </w:pPr>
      <w:r w:rsidRPr="00663D91">
        <w:rPr>
          <w:sz w:val="24"/>
          <w:szCs w:val="24"/>
        </w:rPr>
        <w:t>may want to split it in phases</w:t>
      </w:r>
    </w:p>
    <w:p w14:paraId="32449CF1" w14:textId="6A7DA383" w:rsidR="002F15C3" w:rsidRPr="00663D91" w:rsidRDefault="002F15C3" w:rsidP="002F15C3">
      <w:pPr>
        <w:pStyle w:val="ListParagraph"/>
        <w:numPr>
          <w:ilvl w:val="0"/>
          <w:numId w:val="8"/>
        </w:numPr>
        <w:rPr>
          <w:sz w:val="24"/>
          <w:szCs w:val="24"/>
        </w:rPr>
      </w:pPr>
      <w:r w:rsidRPr="00663D91">
        <w:rPr>
          <w:sz w:val="24"/>
          <w:szCs w:val="24"/>
        </w:rPr>
        <w:t>next up is getting bids from landscape companies</w:t>
      </w:r>
    </w:p>
    <w:p w14:paraId="220B3E8B" w14:textId="77777777" w:rsidR="002F15C3" w:rsidRPr="00663D91" w:rsidRDefault="002F15C3" w:rsidP="002F15C3"/>
    <w:p w14:paraId="75929780" w14:textId="77777777" w:rsidR="002F15C3" w:rsidRPr="00663D91" w:rsidRDefault="002F15C3">
      <w:r w:rsidRPr="00663D91">
        <w:rPr>
          <w:b/>
          <w:bCs/>
        </w:rPr>
        <w:t xml:space="preserve">Mike Schubert </w:t>
      </w:r>
      <w:r w:rsidRPr="00663D91">
        <w:t xml:space="preserve">(outgoing treasurer) provided the treasurer’s report including a budget overview. </w:t>
      </w:r>
    </w:p>
    <w:p w14:paraId="5E89B7A3" w14:textId="07F3A05A" w:rsidR="00663D91" w:rsidRDefault="00663D91" w:rsidP="002F15C3">
      <w:pPr>
        <w:pStyle w:val="ListParagraph"/>
        <w:numPr>
          <w:ilvl w:val="0"/>
          <w:numId w:val="9"/>
        </w:numPr>
        <w:rPr>
          <w:sz w:val="24"/>
          <w:szCs w:val="24"/>
        </w:rPr>
      </w:pPr>
      <w:r>
        <w:rPr>
          <w:sz w:val="24"/>
          <w:szCs w:val="24"/>
        </w:rPr>
        <w:t xml:space="preserve">Evergreen contract will expire this year. </w:t>
      </w:r>
      <w:r w:rsidRPr="00663D91">
        <w:rPr>
          <w:b/>
          <w:bCs/>
          <w:sz w:val="24"/>
          <w:szCs w:val="24"/>
        </w:rPr>
        <w:t>Katie</w:t>
      </w:r>
      <w:r>
        <w:rPr>
          <w:sz w:val="24"/>
          <w:szCs w:val="24"/>
        </w:rPr>
        <w:t xml:space="preserve"> (if voted in as treasurer) will need to renegotiate.</w:t>
      </w:r>
    </w:p>
    <w:p w14:paraId="7316D9F3" w14:textId="57085AA0" w:rsidR="00663D91" w:rsidRDefault="00663D91" w:rsidP="00663D91">
      <w:pPr>
        <w:pStyle w:val="ListParagraph"/>
        <w:numPr>
          <w:ilvl w:val="0"/>
          <w:numId w:val="9"/>
        </w:numPr>
        <w:rPr>
          <w:sz w:val="24"/>
          <w:szCs w:val="24"/>
        </w:rPr>
      </w:pPr>
      <w:r>
        <w:rPr>
          <w:sz w:val="24"/>
          <w:szCs w:val="24"/>
        </w:rPr>
        <w:t xml:space="preserve">We stuck with RAM for trash as it is cheaper. We can switch from RAM to city at any time. </w:t>
      </w:r>
      <w:r>
        <w:rPr>
          <w:sz w:val="24"/>
          <w:szCs w:val="24"/>
        </w:rPr>
        <w:t xml:space="preserve">Household rates are dependent on size of trash cart. If you want to </w:t>
      </w:r>
      <w:proofErr w:type="gramStart"/>
      <w:r>
        <w:rPr>
          <w:sz w:val="24"/>
          <w:szCs w:val="24"/>
        </w:rPr>
        <w:t>change</w:t>
      </w:r>
      <w:proofErr w:type="gramEnd"/>
      <w:r>
        <w:rPr>
          <w:sz w:val="24"/>
          <w:szCs w:val="24"/>
        </w:rPr>
        <w:t xml:space="preserve"> contact RAM directly and contact treasurer.</w:t>
      </w:r>
    </w:p>
    <w:p w14:paraId="4593B6B9" w14:textId="16287BCF" w:rsidR="00663D91" w:rsidRPr="00663D91" w:rsidRDefault="00663D91" w:rsidP="00663D91">
      <w:pPr>
        <w:pStyle w:val="ListParagraph"/>
        <w:numPr>
          <w:ilvl w:val="0"/>
          <w:numId w:val="9"/>
        </w:numPr>
        <w:rPr>
          <w:sz w:val="24"/>
          <w:szCs w:val="24"/>
        </w:rPr>
      </w:pPr>
      <w:proofErr w:type="gramStart"/>
      <w:r w:rsidRPr="00663D91">
        <w:rPr>
          <w:sz w:val="24"/>
          <w:szCs w:val="24"/>
        </w:rPr>
        <w:t>Again</w:t>
      </w:r>
      <w:proofErr w:type="gramEnd"/>
      <w:r w:rsidRPr="00663D91">
        <w:rPr>
          <w:sz w:val="24"/>
          <w:szCs w:val="24"/>
        </w:rPr>
        <w:t xml:space="preserve"> reserve study needs to be done as we may not have enough money in reserve account for upcoming possible maintenance expenses (irrigation, parking pads, etc.).</w:t>
      </w:r>
    </w:p>
    <w:p w14:paraId="0FBD447F" w14:textId="78A1C1FE" w:rsidR="00663D91" w:rsidRPr="00663D91" w:rsidRDefault="00663D91" w:rsidP="00663D91">
      <w:pPr>
        <w:pStyle w:val="ListParagraph"/>
        <w:numPr>
          <w:ilvl w:val="0"/>
          <w:numId w:val="9"/>
        </w:numPr>
        <w:rPr>
          <w:sz w:val="24"/>
          <w:szCs w:val="24"/>
        </w:rPr>
      </w:pPr>
      <w:r w:rsidRPr="00663D91">
        <w:rPr>
          <w:sz w:val="24"/>
          <w:szCs w:val="24"/>
        </w:rPr>
        <w:t xml:space="preserve">Dues </w:t>
      </w:r>
      <w:r w:rsidRPr="00663D91">
        <w:rPr>
          <w:sz w:val="24"/>
          <w:szCs w:val="24"/>
        </w:rPr>
        <w:t xml:space="preserve">for 2025 </w:t>
      </w:r>
      <w:r w:rsidRPr="00663D91">
        <w:rPr>
          <w:sz w:val="24"/>
          <w:szCs w:val="24"/>
        </w:rPr>
        <w:t xml:space="preserve">will be </w:t>
      </w:r>
      <w:r w:rsidRPr="00663D91">
        <w:rPr>
          <w:sz w:val="24"/>
          <w:szCs w:val="24"/>
        </w:rPr>
        <w:t>$1150</w:t>
      </w:r>
      <w:r w:rsidRPr="00663D91">
        <w:rPr>
          <w:sz w:val="24"/>
          <w:szCs w:val="24"/>
        </w:rPr>
        <w:t xml:space="preserve">. </w:t>
      </w:r>
    </w:p>
    <w:p w14:paraId="66927583" w14:textId="14015985" w:rsidR="00663D91" w:rsidRPr="00663D91" w:rsidRDefault="00663D91" w:rsidP="00663D91">
      <w:pPr>
        <w:pStyle w:val="ListParagraph"/>
        <w:numPr>
          <w:ilvl w:val="0"/>
          <w:numId w:val="9"/>
        </w:numPr>
        <w:rPr>
          <w:sz w:val="24"/>
          <w:szCs w:val="24"/>
        </w:rPr>
      </w:pPr>
      <w:r w:rsidRPr="00663D91">
        <w:rPr>
          <w:sz w:val="24"/>
          <w:szCs w:val="24"/>
        </w:rPr>
        <w:t xml:space="preserve">Trash </w:t>
      </w:r>
      <w:r w:rsidRPr="00663D91">
        <w:rPr>
          <w:sz w:val="24"/>
          <w:szCs w:val="24"/>
        </w:rPr>
        <w:t xml:space="preserve">fees are due June 1, two payments of $657.50 April 1 and June 1 or entire payment April 15. </w:t>
      </w:r>
      <w:r w:rsidRPr="00663D91">
        <w:rPr>
          <w:sz w:val="24"/>
          <w:szCs w:val="24"/>
        </w:rPr>
        <w:t xml:space="preserve"> </w:t>
      </w:r>
      <w:r w:rsidRPr="00663D91">
        <w:rPr>
          <w:sz w:val="24"/>
          <w:szCs w:val="24"/>
        </w:rPr>
        <w:t>This is just through September.</w:t>
      </w:r>
    </w:p>
    <w:p w14:paraId="567C06FA" w14:textId="77777777" w:rsidR="002F15C3" w:rsidRPr="00663D91" w:rsidRDefault="002F15C3" w:rsidP="002F15C3">
      <w:pPr>
        <w:pStyle w:val="ListParagraph"/>
        <w:numPr>
          <w:ilvl w:val="0"/>
          <w:numId w:val="9"/>
        </w:numPr>
        <w:rPr>
          <w:sz w:val="24"/>
          <w:szCs w:val="24"/>
        </w:rPr>
      </w:pPr>
      <w:proofErr w:type="spellStart"/>
      <w:r w:rsidRPr="00663D91">
        <w:rPr>
          <w:b/>
          <w:bCs/>
          <w:sz w:val="24"/>
          <w:szCs w:val="24"/>
        </w:rPr>
        <w:t>Ziyi</w:t>
      </w:r>
      <w:proofErr w:type="spellEnd"/>
      <w:r w:rsidRPr="00663D91">
        <w:rPr>
          <w:b/>
          <w:bCs/>
          <w:sz w:val="24"/>
          <w:szCs w:val="24"/>
        </w:rPr>
        <w:t xml:space="preserve"> Wang </w:t>
      </w:r>
      <w:r w:rsidRPr="00663D91">
        <w:rPr>
          <w:sz w:val="24"/>
          <w:szCs w:val="24"/>
        </w:rPr>
        <w:t xml:space="preserve">asked about a 30 percent increase in water costs he’d heard about; </w:t>
      </w:r>
      <w:r w:rsidRPr="00663D91">
        <w:rPr>
          <w:b/>
          <w:bCs/>
          <w:sz w:val="24"/>
          <w:szCs w:val="24"/>
        </w:rPr>
        <w:t>Katie</w:t>
      </w:r>
      <w:r w:rsidRPr="00663D91">
        <w:rPr>
          <w:sz w:val="24"/>
          <w:szCs w:val="24"/>
        </w:rPr>
        <w:t xml:space="preserve"> heard the same but thinks it has to do with land between Fort Collins and Loveland, not us.</w:t>
      </w:r>
    </w:p>
    <w:p w14:paraId="0DA871E0" w14:textId="128C2B85" w:rsidR="002F15C3" w:rsidRPr="00663D91" w:rsidRDefault="002F15C3" w:rsidP="002F15C3">
      <w:pPr>
        <w:pStyle w:val="ListParagraph"/>
        <w:numPr>
          <w:ilvl w:val="0"/>
          <w:numId w:val="9"/>
        </w:numPr>
        <w:rPr>
          <w:sz w:val="24"/>
          <w:szCs w:val="24"/>
        </w:rPr>
      </w:pPr>
      <w:r w:rsidRPr="00663D91">
        <w:rPr>
          <w:sz w:val="24"/>
          <w:szCs w:val="24"/>
        </w:rPr>
        <w:t>Upcoming budget and dues voted and unanimously approved</w:t>
      </w:r>
      <w:r w:rsidR="00663D91" w:rsidRPr="00663D91">
        <w:rPr>
          <w:sz w:val="24"/>
          <w:szCs w:val="24"/>
        </w:rPr>
        <w:t>.</w:t>
      </w:r>
    </w:p>
    <w:p w14:paraId="3E1236E3" w14:textId="64897A41" w:rsidR="00663D91" w:rsidRPr="00663D91" w:rsidRDefault="00663D91" w:rsidP="00663D91"/>
    <w:p w14:paraId="0561A405" w14:textId="6CD0A20F" w:rsidR="00663D91" w:rsidRPr="00663D91" w:rsidRDefault="00663D91" w:rsidP="00663D91">
      <w:pPr>
        <w:rPr>
          <w:rFonts w:eastAsia="Times New Roman" w:cstheme="minorHAnsi"/>
          <w:color w:val="222222"/>
        </w:rPr>
      </w:pPr>
      <w:r w:rsidRPr="00663D91">
        <w:rPr>
          <w:b/>
          <w:bCs/>
        </w:rPr>
        <w:t>Lisa</w:t>
      </w:r>
      <w:r w:rsidRPr="00663D91">
        <w:t xml:space="preserve"> mentioned official channels of communication to the board and directors; please use these going forward. </w:t>
      </w:r>
      <w:hyperlink r:id="rId5" w:history="1">
        <w:r w:rsidRPr="00663D91">
          <w:rPr>
            <w:rStyle w:val="Hyperlink"/>
          </w:rPr>
          <w:t>BOD.oakridge1hoa@gmail.com</w:t>
        </w:r>
      </w:hyperlink>
      <w:r w:rsidRPr="00663D91">
        <w:rPr>
          <w:rFonts w:eastAsia="Times New Roman" w:cstheme="minorHAnsi"/>
          <w:color w:val="222222"/>
        </w:rPr>
        <w:t>, </w:t>
      </w:r>
      <w:hyperlink r:id="rId6" w:tgtFrame="_blank" w:history="1">
        <w:r w:rsidRPr="00663D91">
          <w:rPr>
            <w:rFonts w:eastAsia="Times New Roman" w:cstheme="minorHAnsi"/>
            <w:color w:val="222222"/>
          </w:rPr>
          <w:t>ACC.oakridge1hoa@gmail.com</w:t>
        </w:r>
      </w:hyperlink>
      <w:r w:rsidRPr="00663D91">
        <w:rPr>
          <w:rFonts w:eastAsia="Times New Roman" w:cstheme="minorHAnsi"/>
          <w:color w:val="222222"/>
        </w:rPr>
        <w:t>, </w:t>
      </w:r>
      <w:hyperlink r:id="rId7" w:tgtFrame="_blank" w:history="1">
        <w:r w:rsidRPr="00663D91">
          <w:rPr>
            <w:rFonts w:eastAsia="Times New Roman" w:cstheme="minorHAnsi"/>
            <w:color w:val="222222"/>
          </w:rPr>
          <w:t>president.oakridge1hoa@gmail.com</w:t>
        </w:r>
      </w:hyperlink>
      <w:r w:rsidRPr="00663D91">
        <w:rPr>
          <w:rFonts w:eastAsia="Times New Roman" w:cstheme="minorHAnsi"/>
          <w:color w:val="222222"/>
        </w:rPr>
        <w:t>, </w:t>
      </w:r>
      <w:hyperlink r:id="rId8" w:tgtFrame="_blank" w:history="1">
        <w:r w:rsidRPr="00663D91">
          <w:rPr>
            <w:rFonts w:eastAsia="Times New Roman" w:cstheme="minorHAnsi"/>
            <w:color w:val="222222"/>
          </w:rPr>
          <w:t>vp.oakridge1hoa@gmail.com</w:t>
        </w:r>
      </w:hyperlink>
      <w:r w:rsidRPr="00663D91">
        <w:rPr>
          <w:rFonts w:eastAsia="Times New Roman" w:cstheme="minorHAnsi"/>
          <w:color w:val="222222"/>
        </w:rPr>
        <w:t>, </w:t>
      </w:r>
      <w:hyperlink r:id="rId9" w:tgtFrame="_blank" w:history="1">
        <w:r w:rsidRPr="00663D91">
          <w:rPr>
            <w:rFonts w:eastAsia="Times New Roman" w:cstheme="minorHAnsi"/>
            <w:color w:val="222222"/>
          </w:rPr>
          <w:t>treasurer.oakridge1hoa@gmail.com</w:t>
        </w:r>
      </w:hyperlink>
      <w:r w:rsidRPr="00663D91">
        <w:rPr>
          <w:rFonts w:eastAsia="Times New Roman" w:cstheme="minorHAnsi"/>
          <w:color w:val="222222"/>
        </w:rPr>
        <w:t>, </w:t>
      </w:r>
      <w:hyperlink r:id="rId10" w:tgtFrame="_blank" w:history="1">
        <w:r w:rsidRPr="00663D91">
          <w:rPr>
            <w:rFonts w:eastAsia="Times New Roman" w:cstheme="minorHAnsi"/>
            <w:color w:val="222222"/>
          </w:rPr>
          <w:t>secretary.oakridge1hoa@gmail.com</w:t>
        </w:r>
      </w:hyperlink>
    </w:p>
    <w:p w14:paraId="1AE61BC1" w14:textId="08C369CC" w:rsidR="00663D91" w:rsidRPr="00663D91" w:rsidRDefault="00663D91" w:rsidP="00663D91">
      <w:pPr>
        <w:rPr>
          <w:rFonts w:eastAsia="Times New Roman" w:cstheme="minorHAnsi"/>
          <w:color w:val="222222"/>
        </w:rPr>
      </w:pPr>
    </w:p>
    <w:p w14:paraId="4BBE70CE" w14:textId="1E6347D6" w:rsidR="00663D91" w:rsidRPr="00663D91" w:rsidRDefault="00663D91" w:rsidP="00663D91">
      <w:pPr>
        <w:rPr>
          <w:rFonts w:eastAsia="Times New Roman" w:cstheme="minorHAnsi"/>
          <w:color w:val="222222"/>
        </w:rPr>
      </w:pPr>
      <w:r w:rsidRPr="00663D91">
        <w:rPr>
          <w:rFonts w:eastAsia="Times New Roman" w:cstheme="minorHAnsi"/>
          <w:color w:val="222222"/>
        </w:rPr>
        <w:t>Meeting adjourned 7:55 pm.</w:t>
      </w:r>
    </w:p>
    <w:p w14:paraId="0923F9A4" w14:textId="0DDE0FEA" w:rsidR="00663D91" w:rsidRPr="00663D91" w:rsidRDefault="00663D91" w:rsidP="00663D91"/>
    <w:sectPr w:rsidR="00663D91" w:rsidRPr="00663D91" w:rsidSect="00E561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75410"/>
    <w:multiLevelType w:val="hybridMultilevel"/>
    <w:tmpl w:val="5C7EA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A11283"/>
    <w:multiLevelType w:val="hybridMultilevel"/>
    <w:tmpl w:val="CBF88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6E5A9B"/>
    <w:multiLevelType w:val="hybridMultilevel"/>
    <w:tmpl w:val="6B4CC7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7A56FF1"/>
    <w:multiLevelType w:val="hybridMultilevel"/>
    <w:tmpl w:val="7556D94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B94718"/>
    <w:multiLevelType w:val="hybridMultilevel"/>
    <w:tmpl w:val="62420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7535F6"/>
    <w:multiLevelType w:val="hybridMultilevel"/>
    <w:tmpl w:val="BE80F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926F74"/>
    <w:multiLevelType w:val="hybridMultilevel"/>
    <w:tmpl w:val="2CE49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9742A4"/>
    <w:multiLevelType w:val="hybridMultilevel"/>
    <w:tmpl w:val="86B89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A14415"/>
    <w:multiLevelType w:val="hybridMultilevel"/>
    <w:tmpl w:val="3C481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182472">
    <w:abstractNumId w:val="3"/>
  </w:num>
  <w:num w:numId="2" w16cid:durableId="2012558401">
    <w:abstractNumId w:val="5"/>
  </w:num>
  <w:num w:numId="3" w16cid:durableId="967319532">
    <w:abstractNumId w:val="7"/>
  </w:num>
  <w:num w:numId="4" w16cid:durableId="966660894">
    <w:abstractNumId w:val="0"/>
  </w:num>
  <w:num w:numId="5" w16cid:durableId="2028826561">
    <w:abstractNumId w:val="1"/>
  </w:num>
  <w:num w:numId="6" w16cid:durableId="99378760">
    <w:abstractNumId w:val="2"/>
  </w:num>
  <w:num w:numId="7" w16cid:durableId="1076975857">
    <w:abstractNumId w:val="8"/>
  </w:num>
  <w:num w:numId="8" w16cid:durableId="2095129800">
    <w:abstractNumId w:val="4"/>
  </w:num>
  <w:num w:numId="9" w16cid:durableId="14617304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5C3"/>
    <w:rsid w:val="002F15C3"/>
    <w:rsid w:val="00663D91"/>
    <w:rsid w:val="00BA08B6"/>
    <w:rsid w:val="00E56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9D3AC"/>
  <w14:defaultImageDpi w14:val="32767"/>
  <w15:chartTrackingRefBased/>
  <w15:docId w15:val="{6F3B9D65-F43F-4F45-BA1D-CA945DCC7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F15C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15C3"/>
    <w:pPr>
      <w:spacing w:after="160" w:line="259" w:lineRule="auto"/>
      <w:ind w:left="720"/>
      <w:contextualSpacing/>
    </w:pPr>
    <w:rPr>
      <w:sz w:val="22"/>
      <w:szCs w:val="22"/>
    </w:rPr>
  </w:style>
  <w:style w:type="character" w:styleId="Hyperlink">
    <w:name w:val="Hyperlink"/>
    <w:basedOn w:val="DefaultParagraphFont"/>
    <w:uiPriority w:val="99"/>
    <w:unhideWhenUsed/>
    <w:rsid w:val="00663D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732618">
      <w:bodyDiv w:val="1"/>
      <w:marLeft w:val="0"/>
      <w:marRight w:val="0"/>
      <w:marTop w:val="0"/>
      <w:marBottom w:val="0"/>
      <w:divBdr>
        <w:top w:val="none" w:sz="0" w:space="0" w:color="auto"/>
        <w:left w:val="none" w:sz="0" w:space="0" w:color="auto"/>
        <w:bottom w:val="none" w:sz="0" w:space="0" w:color="auto"/>
        <w:right w:val="none" w:sz="0" w:space="0" w:color="auto"/>
      </w:divBdr>
    </w:div>
    <w:div w:id="1202397307">
      <w:bodyDiv w:val="1"/>
      <w:marLeft w:val="0"/>
      <w:marRight w:val="0"/>
      <w:marTop w:val="0"/>
      <w:marBottom w:val="0"/>
      <w:divBdr>
        <w:top w:val="none" w:sz="0" w:space="0" w:color="auto"/>
        <w:left w:val="none" w:sz="0" w:space="0" w:color="auto"/>
        <w:bottom w:val="none" w:sz="0" w:space="0" w:color="auto"/>
        <w:right w:val="none" w:sz="0" w:space="0" w:color="auto"/>
      </w:divBdr>
      <w:divsChild>
        <w:div w:id="1340960054">
          <w:marLeft w:val="446"/>
          <w:marRight w:val="0"/>
          <w:marTop w:val="0"/>
          <w:marBottom w:val="0"/>
          <w:divBdr>
            <w:top w:val="none" w:sz="0" w:space="0" w:color="auto"/>
            <w:left w:val="none" w:sz="0" w:space="0" w:color="auto"/>
            <w:bottom w:val="none" w:sz="0" w:space="0" w:color="auto"/>
            <w:right w:val="none" w:sz="0" w:space="0" w:color="auto"/>
          </w:divBdr>
        </w:div>
        <w:div w:id="899826721">
          <w:marLeft w:val="446"/>
          <w:marRight w:val="0"/>
          <w:marTop w:val="0"/>
          <w:marBottom w:val="0"/>
          <w:divBdr>
            <w:top w:val="none" w:sz="0" w:space="0" w:color="auto"/>
            <w:left w:val="none" w:sz="0" w:space="0" w:color="auto"/>
            <w:bottom w:val="none" w:sz="0" w:space="0" w:color="auto"/>
            <w:right w:val="none" w:sz="0" w:space="0" w:color="auto"/>
          </w:divBdr>
        </w:div>
      </w:divsChild>
    </w:div>
    <w:div w:id="1409157191">
      <w:bodyDiv w:val="1"/>
      <w:marLeft w:val="0"/>
      <w:marRight w:val="0"/>
      <w:marTop w:val="0"/>
      <w:marBottom w:val="0"/>
      <w:divBdr>
        <w:top w:val="none" w:sz="0" w:space="0" w:color="auto"/>
        <w:left w:val="none" w:sz="0" w:space="0" w:color="auto"/>
        <w:bottom w:val="none" w:sz="0" w:space="0" w:color="auto"/>
        <w:right w:val="none" w:sz="0" w:space="0" w:color="auto"/>
      </w:divBdr>
      <w:divsChild>
        <w:div w:id="457770799">
          <w:marLeft w:val="0"/>
          <w:marRight w:val="0"/>
          <w:marTop w:val="0"/>
          <w:marBottom w:val="0"/>
          <w:divBdr>
            <w:top w:val="none" w:sz="0" w:space="0" w:color="auto"/>
            <w:left w:val="none" w:sz="0" w:space="0" w:color="auto"/>
            <w:bottom w:val="none" w:sz="0" w:space="0" w:color="auto"/>
            <w:right w:val="none" w:sz="0" w:space="0" w:color="auto"/>
          </w:divBdr>
        </w:div>
        <w:div w:id="258484752">
          <w:marLeft w:val="0"/>
          <w:marRight w:val="0"/>
          <w:marTop w:val="0"/>
          <w:marBottom w:val="0"/>
          <w:divBdr>
            <w:top w:val="none" w:sz="0" w:space="0" w:color="auto"/>
            <w:left w:val="none" w:sz="0" w:space="0" w:color="auto"/>
            <w:bottom w:val="none" w:sz="0" w:space="0" w:color="auto"/>
            <w:right w:val="none" w:sz="0" w:space="0" w:color="auto"/>
          </w:divBdr>
        </w:div>
        <w:div w:id="1340502345">
          <w:marLeft w:val="0"/>
          <w:marRight w:val="0"/>
          <w:marTop w:val="0"/>
          <w:marBottom w:val="0"/>
          <w:divBdr>
            <w:top w:val="none" w:sz="0" w:space="0" w:color="auto"/>
            <w:left w:val="none" w:sz="0" w:space="0" w:color="auto"/>
            <w:bottom w:val="none" w:sz="0" w:space="0" w:color="auto"/>
            <w:right w:val="none" w:sz="0" w:space="0" w:color="auto"/>
          </w:divBdr>
          <w:divsChild>
            <w:div w:id="1040712608">
              <w:marLeft w:val="0"/>
              <w:marRight w:val="0"/>
              <w:marTop w:val="0"/>
              <w:marBottom w:val="0"/>
              <w:divBdr>
                <w:top w:val="none" w:sz="0" w:space="0" w:color="auto"/>
                <w:left w:val="none" w:sz="0" w:space="0" w:color="auto"/>
                <w:bottom w:val="none" w:sz="0" w:space="0" w:color="auto"/>
                <w:right w:val="none" w:sz="0" w:space="0" w:color="auto"/>
              </w:divBdr>
            </w:div>
            <w:div w:id="756898551">
              <w:marLeft w:val="0"/>
              <w:marRight w:val="0"/>
              <w:marTop w:val="0"/>
              <w:marBottom w:val="0"/>
              <w:divBdr>
                <w:top w:val="none" w:sz="0" w:space="0" w:color="auto"/>
                <w:left w:val="none" w:sz="0" w:space="0" w:color="auto"/>
                <w:bottom w:val="none" w:sz="0" w:space="0" w:color="auto"/>
                <w:right w:val="none" w:sz="0" w:space="0" w:color="auto"/>
              </w:divBdr>
            </w:div>
          </w:divsChild>
        </w:div>
        <w:div w:id="877204103">
          <w:marLeft w:val="0"/>
          <w:marRight w:val="0"/>
          <w:marTop w:val="0"/>
          <w:marBottom w:val="0"/>
          <w:divBdr>
            <w:top w:val="none" w:sz="0" w:space="0" w:color="auto"/>
            <w:left w:val="none" w:sz="0" w:space="0" w:color="auto"/>
            <w:bottom w:val="none" w:sz="0" w:space="0" w:color="auto"/>
            <w:right w:val="none" w:sz="0" w:space="0" w:color="auto"/>
          </w:divBdr>
        </w:div>
        <w:div w:id="1517961924">
          <w:marLeft w:val="0"/>
          <w:marRight w:val="0"/>
          <w:marTop w:val="0"/>
          <w:marBottom w:val="0"/>
          <w:divBdr>
            <w:top w:val="none" w:sz="0" w:space="0" w:color="auto"/>
            <w:left w:val="none" w:sz="0" w:space="0" w:color="auto"/>
            <w:bottom w:val="none" w:sz="0" w:space="0" w:color="auto"/>
            <w:right w:val="none" w:sz="0" w:space="0" w:color="auto"/>
          </w:divBdr>
        </w:div>
        <w:div w:id="42142830">
          <w:marLeft w:val="0"/>
          <w:marRight w:val="0"/>
          <w:marTop w:val="0"/>
          <w:marBottom w:val="0"/>
          <w:divBdr>
            <w:top w:val="none" w:sz="0" w:space="0" w:color="auto"/>
            <w:left w:val="none" w:sz="0" w:space="0" w:color="auto"/>
            <w:bottom w:val="none" w:sz="0" w:space="0" w:color="auto"/>
            <w:right w:val="none" w:sz="0" w:space="0" w:color="auto"/>
          </w:divBdr>
          <w:divsChild>
            <w:div w:id="1452896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5809811">
                  <w:marLeft w:val="0"/>
                  <w:marRight w:val="0"/>
                  <w:marTop w:val="0"/>
                  <w:marBottom w:val="0"/>
                  <w:divBdr>
                    <w:top w:val="none" w:sz="0" w:space="0" w:color="auto"/>
                    <w:left w:val="none" w:sz="0" w:space="0" w:color="auto"/>
                    <w:bottom w:val="none" w:sz="0" w:space="0" w:color="auto"/>
                    <w:right w:val="none" w:sz="0" w:space="0" w:color="auto"/>
                  </w:divBdr>
                  <w:divsChild>
                    <w:div w:id="1059670828">
                      <w:marLeft w:val="0"/>
                      <w:marRight w:val="0"/>
                      <w:marTop w:val="0"/>
                      <w:marBottom w:val="0"/>
                      <w:divBdr>
                        <w:top w:val="none" w:sz="0" w:space="0" w:color="auto"/>
                        <w:left w:val="none" w:sz="0" w:space="0" w:color="auto"/>
                        <w:bottom w:val="none" w:sz="0" w:space="0" w:color="auto"/>
                        <w:right w:val="none" w:sz="0" w:space="0" w:color="auto"/>
                      </w:divBdr>
                      <w:divsChild>
                        <w:div w:id="1154299259">
                          <w:marLeft w:val="0"/>
                          <w:marRight w:val="0"/>
                          <w:marTop w:val="0"/>
                          <w:marBottom w:val="0"/>
                          <w:divBdr>
                            <w:top w:val="none" w:sz="0" w:space="0" w:color="auto"/>
                            <w:left w:val="none" w:sz="0" w:space="0" w:color="auto"/>
                            <w:bottom w:val="none" w:sz="0" w:space="0" w:color="auto"/>
                            <w:right w:val="none" w:sz="0" w:space="0" w:color="auto"/>
                          </w:divBdr>
                          <w:divsChild>
                            <w:div w:id="1572428121">
                              <w:marLeft w:val="0"/>
                              <w:marRight w:val="0"/>
                              <w:marTop w:val="0"/>
                              <w:marBottom w:val="0"/>
                              <w:divBdr>
                                <w:top w:val="none" w:sz="0" w:space="0" w:color="auto"/>
                                <w:left w:val="none" w:sz="0" w:space="0" w:color="auto"/>
                                <w:bottom w:val="none" w:sz="0" w:space="0" w:color="auto"/>
                                <w:right w:val="none" w:sz="0" w:space="0" w:color="auto"/>
                              </w:divBdr>
                              <w:divsChild>
                                <w:div w:id="7759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178979">
              <w:marLeft w:val="0"/>
              <w:marRight w:val="0"/>
              <w:marTop w:val="0"/>
              <w:marBottom w:val="0"/>
              <w:divBdr>
                <w:top w:val="none" w:sz="0" w:space="0" w:color="auto"/>
                <w:left w:val="none" w:sz="0" w:space="0" w:color="auto"/>
                <w:bottom w:val="none" w:sz="0" w:space="0" w:color="auto"/>
                <w:right w:val="none" w:sz="0" w:space="0" w:color="auto"/>
              </w:divBdr>
            </w:div>
            <w:div w:id="577902567">
              <w:marLeft w:val="0"/>
              <w:marRight w:val="0"/>
              <w:marTop w:val="0"/>
              <w:marBottom w:val="0"/>
              <w:divBdr>
                <w:top w:val="none" w:sz="0" w:space="0" w:color="auto"/>
                <w:left w:val="none" w:sz="0" w:space="0" w:color="auto"/>
                <w:bottom w:val="none" w:sz="0" w:space="0" w:color="auto"/>
                <w:right w:val="none" w:sz="0" w:space="0" w:color="auto"/>
              </w:divBdr>
            </w:div>
            <w:div w:id="153300767">
              <w:marLeft w:val="0"/>
              <w:marRight w:val="0"/>
              <w:marTop w:val="0"/>
              <w:marBottom w:val="0"/>
              <w:divBdr>
                <w:top w:val="none" w:sz="0" w:space="0" w:color="auto"/>
                <w:left w:val="none" w:sz="0" w:space="0" w:color="auto"/>
                <w:bottom w:val="none" w:sz="0" w:space="0" w:color="auto"/>
                <w:right w:val="none" w:sz="0" w:space="0" w:color="auto"/>
              </w:divBdr>
            </w:div>
            <w:div w:id="1035428867">
              <w:marLeft w:val="0"/>
              <w:marRight w:val="0"/>
              <w:marTop w:val="0"/>
              <w:marBottom w:val="0"/>
              <w:divBdr>
                <w:top w:val="none" w:sz="0" w:space="0" w:color="auto"/>
                <w:left w:val="none" w:sz="0" w:space="0" w:color="auto"/>
                <w:bottom w:val="none" w:sz="0" w:space="0" w:color="auto"/>
                <w:right w:val="none" w:sz="0" w:space="0" w:color="auto"/>
              </w:divBdr>
            </w:div>
            <w:div w:id="1935936563">
              <w:marLeft w:val="0"/>
              <w:marRight w:val="0"/>
              <w:marTop w:val="0"/>
              <w:marBottom w:val="0"/>
              <w:divBdr>
                <w:top w:val="none" w:sz="0" w:space="0" w:color="auto"/>
                <w:left w:val="none" w:sz="0" w:space="0" w:color="auto"/>
                <w:bottom w:val="none" w:sz="0" w:space="0" w:color="auto"/>
                <w:right w:val="none" w:sz="0" w:space="0" w:color="auto"/>
              </w:divBdr>
            </w:div>
            <w:div w:id="96563677">
              <w:marLeft w:val="0"/>
              <w:marRight w:val="0"/>
              <w:marTop w:val="0"/>
              <w:marBottom w:val="0"/>
              <w:divBdr>
                <w:top w:val="none" w:sz="0" w:space="0" w:color="auto"/>
                <w:left w:val="none" w:sz="0" w:space="0" w:color="auto"/>
                <w:bottom w:val="none" w:sz="0" w:space="0" w:color="auto"/>
                <w:right w:val="none" w:sz="0" w:space="0" w:color="auto"/>
              </w:divBdr>
            </w:div>
            <w:div w:id="1239484401">
              <w:marLeft w:val="0"/>
              <w:marRight w:val="0"/>
              <w:marTop w:val="0"/>
              <w:marBottom w:val="0"/>
              <w:divBdr>
                <w:top w:val="none" w:sz="0" w:space="0" w:color="auto"/>
                <w:left w:val="none" w:sz="0" w:space="0" w:color="auto"/>
                <w:bottom w:val="none" w:sz="0" w:space="0" w:color="auto"/>
                <w:right w:val="none" w:sz="0" w:space="0" w:color="auto"/>
              </w:divBdr>
            </w:div>
            <w:div w:id="631591948">
              <w:marLeft w:val="0"/>
              <w:marRight w:val="0"/>
              <w:marTop w:val="0"/>
              <w:marBottom w:val="0"/>
              <w:divBdr>
                <w:top w:val="none" w:sz="0" w:space="0" w:color="auto"/>
                <w:left w:val="none" w:sz="0" w:space="0" w:color="auto"/>
                <w:bottom w:val="none" w:sz="0" w:space="0" w:color="auto"/>
                <w:right w:val="none" w:sz="0" w:space="0" w:color="auto"/>
              </w:divBdr>
            </w:div>
            <w:div w:id="1810778437">
              <w:marLeft w:val="0"/>
              <w:marRight w:val="0"/>
              <w:marTop w:val="0"/>
              <w:marBottom w:val="0"/>
              <w:divBdr>
                <w:top w:val="none" w:sz="0" w:space="0" w:color="auto"/>
                <w:left w:val="none" w:sz="0" w:space="0" w:color="auto"/>
                <w:bottom w:val="none" w:sz="0" w:space="0" w:color="auto"/>
                <w:right w:val="none" w:sz="0" w:space="0" w:color="auto"/>
              </w:divBdr>
            </w:div>
            <w:div w:id="189952209">
              <w:marLeft w:val="0"/>
              <w:marRight w:val="0"/>
              <w:marTop w:val="0"/>
              <w:marBottom w:val="0"/>
              <w:divBdr>
                <w:top w:val="none" w:sz="0" w:space="0" w:color="auto"/>
                <w:left w:val="none" w:sz="0" w:space="0" w:color="auto"/>
                <w:bottom w:val="none" w:sz="0" w:space="0" w:color="auto"/>
                <w:right w:val="none" w:sz="0" w:space="0" w:color="auto"/>
              </w:divBdr>
            </w:div>
            <w:div w:id="441918486">
              <w:marLeft w:val="0"/>
              <w:marRight w:val="0"/>
              <w:marTop w:val="0"/>
              <w:marBottom w:val="0"/>
              <w:divBdr>
                <w:top w:val="none" w:sz="0" w:space="0" w:color="auto"/>
                <w:left w:val="none" w:sz="0" w:space="0" w:color="auto"/>
                <w:bottom w:val="none" w:sz="0" w:space="0" w:color="auto"/>
                <w:right w:val="none" w:sz="0" w:space="0" w:color="auto"/>
              </w:divBdr>
            </w:div>
            <w:div w:id="1778406156">
              <w:marLeft w:val="0"/>
              <w:marRight w:val="0"/>
              <w:marTop w:val="0"/>
              <w:marBottom w:val="0"/>
              <w:divBdr>
                <w:top w:val="none" w:sz="0" w:space="0" w:color="auto"/>
                <w:left w:val="none" w:sz="0" w:space="0" w:color="auto"/>
                <w:bottom w:val="none" w:sz="0" w:space="0" w:color="auto"/>
                <w:right w:val="none" w:sz="0" w:space="0" w:color="auto"/>
              </w:divBdr>
            </w:div>
            <w:div w:id="451629695">
              <w:marLeft w:val="0"/>
              <w:marRight w:val="0"/>
              <w:marTop w:val="0"/>
              <w:marBottom w:val="0"/>
              <w:divBdr>
                <w:top w:val="none" w:sz="0" w:space="0" w:color="auto"/>
                <w:left w:val="none" w:sz="0" w:space="0" w:color="auto"/>
                <w:bottom w:val="none" w:sz="0" w:space="0" w:color="auto"/>
                <w:right w:val="none" w:sz="0" w:space="0" w:color="auto"/>
              </w:divBdr>
            </w:div>
            <w:div w:id="16501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152545">
      <w:bodyDiv w:val="1"/>
      <w:marLeft w:val="0"/>
      <w:marRight w:val="0"/>
      <w:marTop w:val="0"/>
      <w:marBottom w:val="0"/>
      <w:divBdr>
        <w:top w:val="none" w:sz="0" w:space="0" w:color="auto"/>
        <w:left w:val="none" w:sz="0" w:space="0" w:color="auto"/>
        <w:bottom w:val="none" w:sz="0" w:space="0" w:color="auto"/>
        <w:right w:val="none" w:sz="0" w:space="0" w:color="auto"/>
      </w:divBdr>
      <w:divsChild>
        <w:div w:id="62413201">
          <w:marLeft w:val="446"/>
          <w:marRight w:val="0"/>
          <w:marTop w:val="0"/>
          <w:marBottom w:val="0"/>
          <w:divBdr>
            <w:top w:val="none" w:sz="0" w:space="0" w:color="auto"/>
            <w:left w:val="none" w:sz="0" w:space="0" w:color="auto"/>
            <w:bottom w:val="none" w:sz="0" w:space="0" w:color="auto"/>
            <w:right w:val="none" w:sz="0" w:space="0" w:color="auto"/>
          </w:divBdr>
        </w:div>
        <w:div w:id="2094663249">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p.oakridge1hoa@gmail.com" TargetMode="External"/><Relationship Id="rId3" Type="http://schemas.openxmlformats.org/officeDocument/2006/relationships/settings" Target="settings.xml"/><Relationship Id="rId7" Type="http://schemas.openxmlformats.org/officeDocument/2006/relationships/hyperlink" Target="mailto:president.oakridge1hoa@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CC.oakridge1hoa@gmail.com" TargetMode="External"/><Relationship Id="rId11" Type="http://schemas.openxmlformats.org/officeDocument/2006/relationships/fontTable" Target="fontTable.xml"/><Relationship Id="rId5" Type="http://schemas.openxmlformats.org/officeDocument/2006/relationships/hyperlink" Target="mailto:BOD.oakridge1hoa@gmail.com" TargetMode="External"/><Relationship Id="rId10" Type="http://schemas.openxmlformats.org/officeDocument/2006/relationships/hyperlink" Target="mailto:secretary.oakridge1hoa@gmail.com" TargetMode="External"/><Relationship Id="rId4" Type="http://schemas.openxmlformats.org/officeDocument/2006/relationships/webSettings" Target="webSettings.xml"/><Relationship Id="rId9" Type="http://schemas.openxmlformats.org/officeDocument/2006/relationships/hyperlink" Target="mailto:treasurer.oakridge1ho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940</Words>
  <Characters>5358</Characters>
  <Application>Microsoft Office Word</Application>
  <DocSecurity>0</DocSecurity>
  <Lines>44</Lines>
  <Paragraphs>12</Paragraphs>
  <ScaleCrop>false</ScaleCrop>
  <Company/>
  <LinksUpToDate>false</LinksUpToDate>
  <CharactersWithSpaces>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Hume</dc:creator>
  <cp:keywords/>
  <dc:description/>
  <cp:lastModifiedBy>Sandra Hume</cp:lastModifiedBy>
  <cp:revision>2</cp:revision>
  <dcterms:created xsi:type="dcterms:W3CDTF">2025-03-14T03:54:00Z</dcterms:created>
  <dcterms:modified xsi:type="dcterms:W3CDTF">2025-03-14T03:54:00Z</dcterms:modified>
</cp:coreProperties>
</file>